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57" w:rsidRDefault="00CB7D57" w:rsidP="00CB7D5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D57" w:rsidRDefault="00CB7D57" w:rsidP="00CB7D5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D57" w:rsidRPr="00AD3650" w:rsidRDefault="00CB7D57" w:rsidP="00CB7D5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CB7D57" w:rsidRPr="00AD3650" w:rsidRDefault="00CB7D57" w:rsidP="00CB7D57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CB7D57" w:rsidRPr="00AD3650" w:rsidRDefault="00CB7D57" w:rsidP="00CB7D5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CB7D57" w:rsidRDefault="00CB7D57" w:rsidP="00CB7D5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B7D57" w:rsidRDefault="00CB7D57" w:rsidP="00CB7D5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B7D57" w:rsidRPr="00AD3650" w:rsidRDefault="00CB7D57" w:rsidP="00CB7D5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CB7D57" w:rsidRPr="00AD3650" w:rsidRDefault="00CB7D57" w:rsidP="00CB7D57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237</w:t>
      </w:r>
    </w:p>
    <w:p w:rsidR="00CB7D57" w:rsidRPr="00AD3650" w:rsidRDefault="00CB7D57" w:rsidP="00CB7D57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 </w:t>
      </w: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19</w:t>
      </w:r>
      <w:bookmarkStart w:id="0" w:name="_GoBack"/>
      <w:bookmarkEnd w:id="0"/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.04.2022 год.</w:t>
      </w:r>
    </w:p>
    <w:p w:rsidR="00CB7D57" w:rsidRPr="00AD3650" w:rsidRDefault="00CB7D57" w:rsidP="00CB7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D57" w:rsidRPr="00AD3650" w:rsidRDefault="00CB7D57" w:rsidP="00CB7D57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На основание чл. 23, ал.1, т. 1 и ал.2 от </w:t>
      </w:r>
      <w:r w:rsidRPr="00AD3650">
        <w:rPr>
          <w:rFonts w:ascii="Times New Roman" w:eastAsia="Calibri" w:hAnsi="Times New Roman" w:cs="Times New Roman"/>
          <w:b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, наричана по-долу Наредбата, чл. 174, ал. 2 от Закона за горите и утвърден от мен Протокол от 15.04.2022 г. на Комисия, назначена за провеждане на търг с тайно наддаване за избор на изпълнител на услугата „Добив на дървесина” (сеч, извоз, сортиране 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рампиране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маркирана дървесина до временен склад) от ОГТ, за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Община Средец открит със заповед № 166/28.03.2022 г. на Кмет на Община Средец, </w:t>
      </w:r>
      <w:r w:rsidRPr="00AD365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прецених, че констатациите и решенията на комисията са законосъобразни и правилни: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D57" w:rsidRPr="00AD3650" w:rsidRDefault="00CB7D57" w:rsidP="00CB7D5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7D57" w:rsidRPr="00AD3650" w:rsidRDefault="00CB7D57" w:rsidP="00CB7D5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bCs/>
          <w:sz w:val="24"/>
          <w:szCs w:val="24"/>
        </w:rPr>
        <w:t>ОБЯВЯВАМ:</w:t>
      </w:r>
    </w:p>
    <w:p w:rsidR="00CB7D57" w:rsidRPr="00AD3650" w:rsidRDefault="00CB7D57" w:rsidP="00CB7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D57" w:rsidRPr="00AD3650" w:rsidRDefault="00CB7D57" w:rsidP="00CB7D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1.Класиране на кандидатите за избор на изпълнител на дейността „Добив на дървесина” (сеч, извоз, сортиране 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рампиране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маркирана дървесина до временен склад) от ОГТ,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на територията на Община Средец – Обект 22-02-Д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–„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находящ се в общински горски територии, в обхвата 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ОП „Общински гори“ Средец , открит със Заповед </w:t>
      </w:r>
      <w:r w:rsidRPr="00AD3650">
        <w:rPr>
          <w:rFonts w:ascii="Times New Roman" w:eastAsia="Calibri" w:hAnsi="Times New Roman" w:cs="Times New Roman"/>
          <w:sz w:val="24"/>
          <w:szCs w:val="24"/>
        </w:rPr>
        <w:t>№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166/28.03.2022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Кмет на Община Средец“</w:t>
      </w:r>
    </w:p>
    <w:p w:rsidR="00CB7D57" w:rsidRPr="00AD3650" w:rsidRDefault="00CB7D57" w:rsidP="00CB7D57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6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7D57" w:rsidRPr="00AD3650" w:rsidRDefault="00CB7D57" w:rsidP="00CB7D57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>На първо място: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РИЧ 44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“ ООД ЕИК </w:t>
      </w:r>
      <w:r w:rsidRPr="00BB07C3">
        <w:rPr>
          <w:rFonts w:ascii="Times New Roman" w:eastAsia="Calibri" w:hAnsi="Times New Roman" w:cs="Times New Roman"/>
          <w:b/>
          <w:sz w:val="24"/>
        </w:rPr>
        <w:t>203768605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, със седалище и адрес: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Ново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Паничерво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ул. Димчо Дебелянов 10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представлявано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Загорчева</w:t>
      </w:r>
      <w:proofErr w:type="spellEnd"/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- управител</w:t>
      </w:r>
    </w:p>
    <w:p w:rsidR="00CB7D57" w:rsidRPr="00AD3650" w:rsidRDefault="00CB7D57" w:rsidP="00CB7D57">
      <w:pPr>
        <w:tabs>
          <w:tab w:val="left" w:pos="0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D57" w:rsidRPr="00AD3650" w:rsidRDefault="00CB7D57" w:rsidP="00CB7D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2. Отстранени от участие кандидати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НЯМА.</w:t>
      </w:r>
    </w:p>
    <w:p w:rsidR="00CB7D57" w:rsidRPr="00AD3650" w:rsidRDefault="00CB7D57" w:rsidP="00CB7D57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D57" w:rsidRPr="00AD3650" w:rsidRDefault="00CB7D57" w:rsidP="00CB7D57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ОПРЕДЕЛЯМ:</w:t>
      </w:r>
    </w:p>
    <w:p w:rsidR="00CB7D57" w:rsidRPr="00AD3650" w:rsidRDefault="00CB7D57" w:rsidP="00CB7D57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D3650">
        <w:rPr>
          <w:rFonts w:ascii="Times New Roman" w:eastAsia="Calibri" w:hAnsi="Times New Roman" w:cs="Times New Roman"/>
          <w:sz w:val="24"/>
        </w:rPr>
        <w:t xml:space="preserve"> </w:t>
      </w:r>
    </w:p>
    <w:p w:rsidR="00CB7D57" w:rsidRPr="00AD3650" w:rsidRDefault="00CB7D57" w:rsidP="00CB7D57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</w:rPr>
        <w:t xml:space="preserve">За ИЗПЪЛНИТЕЛ </w:t>
      </w:r>
      <w:r w:rsidRPr="00BB07C3">
        <w:rPr>
          <w:rFonts w:ascii="Times New Roman" w:eastAsia="Calibri" w:hAnsi="Times New Roman" w:cs="Times New Roman"/>
          <w:b/>
          <w:sz w:val="24"/>
        </w:rPr>
        <w:t xml:space="preserve">„Рич 44“ ЕООД </w:t>
      </w:r>
      <w:r w:rsidRPr="00AD3650">
        <w:rPr>
          <w:rFonts w:ascii="Times New Roman" w:eastAsia="Calibri" w:hAnsi="Times New Roman" w:cs="Times New Roman"/>
          <w:b/>
          <w:sz w:val="24"/>
        </w:rPr>
        <w:t xml:space="preserve">ЕИК </w:t>
      </w:r>
      <w:r w:rsidRPr="00BB07C3">
        <w:rPr>
          <w:rFonts w:ascii="Times New Roman" w:eastAsia="Calibri" w:hAnsi="Times New Roman" w:cs="Times New Roman"/>
          <w:b/>
          <w:sz w:val="24"/>
        </w:rPr>
        <w:t>203768605</w:t>
      </w:r>
      <w:r w:rsidRPr="00AD3650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BB07C3">
        <w:rPr>
          <w:rFonts w:ascii="Times New Roman" w:eastAsia="Calibri" w:hAnsi="Times New Roman" w:cs="Times New Roman"/>
          <w:sz w:val="24"/>
        </w:rPr>
        <w:t xml:space="preserve">със седалище и адрес: с. Ново Паничарево, ул. Димчо Дебелянов 10, представлявано от Петя </w:t>
      </w:r>
      <w:proofErr w:type="spellStart"/>
      <w:r w:rsidRPr="00BB07C3">
        <w:rPr>
          <w:rFonts w:ascii="Times New Roman" w:eastAsia="Calibri" w:hAnsi="Times New Roman" w:cs="Times New Roman"/>
          <w:sz w:val="24"/>
        </w:rPr>
        <w:t>Загорчева</w:t>
      </w:r>
      <w:proofErr w:type="spellEnd"/>
      <w:r w:rsidRPr="00BB07C3">
        <w:rPr>
          <w:rFonts w:ascii="Times New Roman" w:eastAsia="Calibri" w:hAnsi="Times New Roman" w:cs="Times New Roman"/>
          <w:sz w:val="24"/>
        </w:rPr>
        <w:t xml:space="preserve"> - управител, </w:t>
      </w:r>
      <w:r w:rsidRPr="00BB07C3">
        <w:rPr>
          <w:rFonts w:ascii="Times New Roman" w:eastAsia="Times New Roman" w:hAnsi="Times New Roman" w:cs="Times New Roman"/>
          <w:sz w:val="24"/>
          <w:szCs w:val="24"/>
        </w:rPr>
        <w:t xml:space="preserve">с предложена най-ниска цена сумата в размер на </w:t>
      </w:r>
      <w:r w:rsidRPr="00BB07C3">
        <w:rPr>
          <w:rFonts w:ascii="Times New Roman" w:eastAsia="Calibri" w:hAnsi="Times New Roman" w:cs="Times New Roman"/>
          <w:b/>
          <w:sz w:val="24"/>
          <w:szCs w:val="24"/>
        </w:rPr>
        <w:t>91 840.00 (деветдесет и една хиляди осемстотин и четиридесет лева) без ДДС</w:t>
      </w:r>
    </w:p>
    <w:p w:rsidR="00CB7D57" w:rsidRPr="00AD3650" w:rsidRDefault="00CB7D57" w:rsidP="00CB7D57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AD36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7D57" w:rsidRPr="00AD3650" w:rsidRDefault="00CB7D57" w:rsidP="00CB7D57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7D57" w:rsidRPr="00AD3650" w:rsidRDefault="00CB7D57" w:rsidP="00CB7D57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НАРЕЖДАМ: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14-дневен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купувач на прогнозни количества стояща дървесина на корен –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Обект №22-02-Д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Кабаюк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AD3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5 дневен срок от издаване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Представя се и за подизпълнителя/те, ако ползва такива – когато е приложимо;</w:t>
      </w:r>
    </w:p>
    <w:p w:rsidR="00CB7D57" w:rsidRPr="00AD3650" w:rsidRDefault="00CB7D57" w:rsidP="00CB7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3.2. 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Доказателства, че изпълнителят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отговаря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техническите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квалификационните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изисквания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извършване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дейността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D3650">
        <w:rPr>
          <w:rFonts w:ascii="Times New Roman" w:eastAsia="Calibri" w:hAnsi="Times New Roman" w:cs="Times New Roman"/>
          <w:sz w:val="24"/>
          <w:szCs w:val="24"/>
        </w:rPr>
        <w:t>а именно, че притежава, собствени или наети;</w:t>
      </w:r>
    </w:p>
    <w:p w:rsidR="00CB7D57" w:rsidRPr="00AD3650" w:rsidRDefault="00CB7D57" w:rsidP="00CB7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минимум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три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бензиномоторни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триона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срок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по-малък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определения срок за сеч в обекта;</w:t>
      </w:r>
    </w:p>
    <w:p w:rsidR="00CB7D57" w:rsidRPr="00AD3650" w:rsidRDefault="00CB7D57" w:rsidP="00CB7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- с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ключен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трудов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договор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минимум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(трима)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работника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притежаващи свидетелство за придобита правоспособност за работа със земеделска и горска техника, съгласно ЗРКЗГТ във връзка с чл. 230, ал. 3 от ЗГ. Трудовите договори могат да бъдат и срочни, като крайният срок е равен или по-голям от срока за изпълнение за обекта. </w:t>
      </w:r>
    </w:p>
    <w:p w:rsidR="00CB7D57" w:rsidRPr="00AD3650" w:rsidRDefault="00CB7D57" w:rsidP="00CB7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Договор не се сключва с участник, определен за изпълнител, който: 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23, ал.3 от Наредбата във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Във връзка с подадено заявление вх. </w:t>
      </w:r>
      <w:r>
        <w:rPr>
          <w:rFonts w:ascii="Times New Roman" w:eastAsia="Calibri" w:hAnsi="Times New Roman" w:cs="Times New Roman"/>
          <w:sz w:val="24"/>
          <w:szCs w:val="24"/>
        </w:rPr>
        <w:t>№ 121/19.04.2022 г.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страна на класираният на първо място участник „</w:t>
      </w:r>
      <w:r>
        <w:rPr>
          <w:rFonts w:ascii="Times New Roman" w:eastAsia="Calibri" w:hAnsi="Times New Roman" w:cs="Times New Roman"/>
          <w:sz w:val="24"/>
          <w:szCs w:val="24"/>
        </w:rPr>
        <w:t>РИЧ 44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D3650">
        <w:rPr>
          <w:rFonts w:ascii="Times New Roman" w:eastAsia="Calibri" w:hAnsi="Times New Roman" w:cs="Times New Roman"/>
          <w:sz w:val="24"/>
          <w:szCs w:val="24"/>
        </w:rPr>
        <w:t>ООД, с което същият иска да бъде допуснато предварително изпълнение.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3650">
        <w:rPr>
          <w:rFonts w:ascii="Times New Roman" w:eastAsia="Calibri" w:hAnsi="Times New Roman" w:cs="Times New Roman"/>
          <w:sz w:val="24"/>
          <w:szCs w:val="24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CB7D57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B7D57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Pr="00AC70C7" w:rsidRDefault="00CB7D57" w:rsidP="00CB7D57">
      <w:pPr>
        <w:spacing w:line="100" w:lineRule="atLeast"/>
        <w:ind w:right="-148"/>
        <w:jc w:val="right"/>
        <w:rPr>
          <w:rFonts w:ascii="Times New Roman" w:eastAsia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C70C7">
        <w:rPr>
          <w:rFonts w:ascii="Times New Roman" w:eastAsia="Times New Roman" w:hAnsi="Times New Roman"/>
          <w:b/>
          <w:bCs/>
        </w:rPr>
        <w:t>КМЕТ НА ОБЩИНА СРЕДЕЦ:.....................................</w:t>
      </w:r>
    </w:p>
    <w:p w:rsidR="00CB7D57" w:rsidRPr="00AC70C7" w:rsidRDefault="00CB7D57" w:rsidP="00CB7D57">
      <w:pPr>
        <w:spacing w:line="100" w:lineRule="atLeast"/>
        <w:ind w:right="-148"/>
        <w:jc w:val="right"/>
        <w:rPr>
          <w:rFonts w:ascii="Times New Roman" w:eastAsia="Times New Roman" w:hAnsi="Times New Roman"/>
        </w:rPr>
      </w:pPr>
      <w:r w:rsidRPr="00AC70C7">
        <w:rPr>
          <w:rFonts w:ascii="Times New Roman" w:eastAsia="Times New Roman" w:hAnsi="Times New Roman"/>
        </w:rPr>
        <w:t xml:space="preserve">                                                          / </w:t>
      </w:r>
      <w:proofErr w:type="spellStart"/>
      <w:r w:rsidRPr="00AC70C7">
        <w:rPr>
          <w:rFonts w:ascii="Times New Roman" w:eastAsia="Times New Roman" w:hAnsi="Times New Roman"/>
          <w:b/>
          <w:bCs/>
        </w:rPr>
        <w:t>инж.Иван</w:t>
      </w:r>
      <w:proofErr w:type="spellEnd"/>
      <w:r w:rsidRPr="00AC70C7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AC70C7">
        <w:rPr>
          <w:rFonts w:ascii="Times New Roman" w:eastAsia="Times New Roman" w:hAnsi="Times New Roman"/>
          <w:b/>
          <w:bCs/>
        </w:rPr>
        <w:t>Жабов</w:t>
      </w:r>
      <w:proofErr w:type="spellEnd"/>
      <w:r w:rsidRPr="00AC70C7">
        <w:rPr>
          <w:rFonts w:ascii="Times New Roman" w:eastAsia="Times New Roman" w:hAnsi="Times New Roman"/>
        </w:rPr>
        <w:t>/</w:t>
      </w:r>
    </w:p>
    <w:p w:rsidR="00CB7D57" w:rsidRDefault="00CB7D57" w:rsidP="00CB7D57">
      <w:pPr>
        <w:tabs>
          <w:tab w:val="left" w:pos="5430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57" w:rsidRPr="00AD3650" w:rsidRDefault="00CB7D57" w:rsidP="00CB7D5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D7A" w:rsidRDefault="00FA4D7A"/>
    <w:sectPr w:rsidR="00FA4D7A" w:rsidSect="00CB7D5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7"/>
    <w:rsid w:val="00CB7D57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8A1B"/>
  <w15:chartTrackingRefBased/>
  <w15:docId w15:val="{A76CD9F7-AF58-4D44-97FD-36ACA36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2022-04-20T06:26:00Z</dcterms:created>
  <dcterms:modified xsi:type="dcterms:W3CDTF">2022-04-20T06:27:00Z</dcterms:modified>
</cp:coreProperties>
</file>