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88" w:rsidRDefault="004F2488" w:rsidP="004F2488"/>
    <w:p w:rsidR="004F2488" w:rsidRPr="00AD3650" w:rsidRDefault="004F2488" w:rsidP="004F248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ОБЩИНА  СРЕДЕЦ</w:t>
      </w:r>
    </w:p>
    <w:p w:rsidR="004F2488" w:rsidRPr="00AD3650" w:rsidRDefault="004F2488" w:rsidP="004F2488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4F2488" w:rsidRPr="00AD3650" w:rsidRDefault="004F2488" w:rsidP="004F248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8300 </w:t>
      </w:r>
      <w:proofErr w:type="spellStart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гр.Средец</w:t>
      </w:r>
      <w:proofErr w:type="spellEnd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ул</w:t>
      </w:r>
      <w:proofErr w:type="spellEnd"/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.”Васил Коларов” № 29</w:t>
      </w:r>
    </w:p>
    <w:p w:rsidR="004F2488" w:rsidRDefault="004F2488" w:rsidP="004F248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4F2488" w:rsidRPr="00AD3650" w:rsidRDefault="004F2488" w:rsidP="004F248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З А П О В Е Д</w:t>
      </w:r>
    </w:p>
    <w:p w:rsidR="004F2488" w:rsidRPr="00AD3650" w:rsidRDefault="004F2488" w:rsidP="004F2488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№ </w:t>
      </w:r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238</w:t>
      </w:r>
    </w:p>
    <w:p w:rsidR="004F2488" w:rsidRPr="00AD3650" w:rsidRDefault="004F2488" w:rsidP="004F2488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гр.Средец</w:t>
      </w:r>
      <w:proofErr w:type="spellEnd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 </w:t>
      </w:r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19</w:t>
      </w:r>
      <w:bookmarkStart w:id="0" w:name="_GoBack"/>
      <w:bookmarkEnd w:id="0"/>
      <w:r w:rsidRPr="00AD3650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.04.2022 год.</w:t>
      </w:r>
    </w:p>
    <w:p w:rsidR="004F2488" w:rsidRPr="00AD3650" w:rsidRDefault="004F2488" w:rsidP="004F24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2488" w:rsidRPr="00AD3650" w:rsidRDefault="004F2488" w:rsidP="004F2488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     На основание чл. 23, ал.1, т. 1 и ал.2 от </w:t>
      </w:r>
      <w:r w:rsidRPr="00AD3650">
        <w:rPr>
          <w:rFonts w:ascii="Times New Roman" w:eastAsia="Calibri" w:hAnsi="Times New Roman" w:cs="Times New Roman"/>
          <w:b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, наричана по-долу Наредбата, чл. 174, ал. 2 от Закона за горите и утвърден от мен Протокол от 15.04.2022 г. на Комисия, назначена за провеждане на търг с тайно наддаване за избор на изпълнител на услугата „Добив на дървесина” (сеч, извоз, сортиране и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рампиране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 маркирана дървесина до временен склад) от ОГТ, за обекти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на територията на Община Средец открит със заповед № 166/28.03.2022 г. на Кмет на Община Средец, </w:t>
      </w:r>
      <w:r w:rsidRPr="00AD365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прецених, че констатациите и решенията на комисията са законосъобразни и правилни: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2488" w:rsidRPr="00AD3650" w:rsidRDefault="004F2488" w:rsidP="004F2488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2488" w:rsidRPr="00AD3650" w:rsidRDefault="004F2488" w:rsidP="004F2488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bCs/>
          <w:sz w:val="24"/>
          <w:szCs w:val="24"/>
        </w:rPr>
        <w:t>ОБЯВЯВАМ:</w:t>
      </w:r>
    </w:p>
    <w:p w:rsidR="004F2488" w:rsidRPr="00AD3650" w:rsidRDefault="004F2488" w:rsidP="004F2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2488" w:rsidRPr="00AD3650" w:rsidRDefault="004F2488" w:rsidP="004F24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1.Класиране на кандидатите за избор на изпълнител на дейността „Добив на дървесина” (сеч, извоз, сортиране и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рампиране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 маркирана дървесина до временен склад) от ОГТ, обекти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>на територията на Община Средец – Обект 22-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-Д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 Богданово“ 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находящ се в общински горски територии, в обхвата </w:t>
      </w:r>
      <w:r w:rsidRPr="00AD365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ОП „Общински гори“ Средец , открит със Заповед </w:t>
      </w:r>
      <w:r w:rsidRPr="00AD3650">
        <w:rPr>
          <w:rFonts w:ascii="Times New Roman" w:eastAsia="Calibri" w:hAnsi="Times New Roman" w:cs="Times New Roman"/>
          <w:sz w:val="24"/>
          <w:szCs w:val="24"/>
        </w:rPr>
        <w:t>№</w:t>
      </w:r>
      <w:r w:rsidRPr="00AD3650">
        <w:rPr>
          <w:rFonts w:ascii="Times New Roman" w:eastAsia="Calibri" w:hAnsi="Times New Roman" w:cs="Times New Roman"/>
          <w:sz w:val="24"/>
          <w:szCs w:val="24"/>
          <w:lang w:val="en-US"/>
        </w:rPr>
        <w:t>166/28.03.2022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  <w:r w:rsidRPr="00AD365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Кмет на Община Средец“</w:t>
      </w:r>
    </w:p>
    <w:p w:rsidR="004F2488" w:rsidRPr="00AD3650" w:rsidRDefault="004F2488" w:rsidP="004F2488">
      <w:p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6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2488" w:rsidRPr="00D1790E" w:rsidRDefault="004F2488" w:rsidP="004F2488">
      <w:p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1.1.</w:t>
      </w:r>
      <w:r w:rsidRPr="00D1790E">
        <w:rPr>
          <w:rFonts w:ascii="Times New Roman" w:eastAsia="Times New Roman" w:hAnsi="Times New Roman" w:cs="Times New Roman"/>
          <w:b/>
          <w:sz w:val="24"/>
          <w:szCs w:val="24"/>
        </w:rPr>
        <w:t>На първо място: "Доби Лес 69“ ЕООД, ЕИК 206641143, със седалище и адрес: гр. Несебър, ж.к. Сл. Бряг, кв. Камелия, Парк 1, ап. 401, представлявано от Дойно Попов - управител</w:t>
      </w:r>
    </w:p>
    <w:p w:rsidR="004F2488" w:rsidRPr="00AD3650" w:rsidRDefault="004F2488" w:rsidP="004F2488">
      <w:pPr>
        <w:tabs>
          <w:tab w:val="left" w:pos="0"/>
        </w:tabs>
        <w:spacing w:after="0" w:line="240" w:lineRule="auto"/>
        <w:ind w:left="36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488" w:rsidRPr="00AD3650" w:rsidRDefault="004F2488" w:rsidP="004F24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2. Отстранени от участие кандидати</w:t>
      </w:r>
      <w:r w:rsidRPr="00AD365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НЯМА.</w:t>
      </w:r>
    </w:p>
    <w:p w:rsidR="004F2488" w:rsidRPr="00AD3650" w:rsidRDefault="004F2488" w:rsidP="004F2488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88" w:rsidRPr="00AD3650" w:rsidRDefault="004F2488" w:rsidP="004F2488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sz w:val="24"/>
          <w:szCs w:val="24"/>
        </w:rPr>
        <w:t>ОПРЕДЕЛЯМ:</w:t>
      </w:r>
    </w:p>
    <w:p w:rsidR="004F2488" w:rsidRPr="00AD3650" w:rsidRDefault="004F2488" w:rsidP="004F2488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D3650">
        <w:rPr>
          <w:rFonts w:ascii="Times New Roman" w:eastAsia="Calibri" w:hAnsi="Times New Roman" w:cs="Times New Roman"/>
          <w:sz w:val="24"/>
        </w:rPr>
        <w:t xml:space="preserve"> </w:t>
      </w:r>
    </w:p>
    <w:p w:rsidR="004F2488" w:rsidRPr="00AD3650" w:rsidRDefault="004F2488" w:rsidP="004F2488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3650">
        <w:rPr>
          <w:rFonts w:ascii="Times New Roman" w:eastAsia="Calibri" w:hAnsi="Times New Roman" w:cs="Times New Roman"/>
          <w:sz w:val="24"/>
        </w:rPr>
        <w:t xml:space="preserve">За ИЗПЪЛНИТЕЛ </w:t>
      </w:r>
      <w:r w:rsidRPr="00DD054A">
        <w:rPr>
          <w:rFonts w:ascii="Times New Roman" w:eastAsia="Calibri" w:hAnsi="Times New Roman" w:cs="Times New Roman"/>
          <w:b/>
          <w:sz w:val="24"/>
        </w:rPr>
        <w:t xml:space="preserve">"Доби Лес 69“ </w:t>
      </w:r>
      <w:r>
        <w:rPr>
          <w:rFonts w:ascii="Times New Roman" w:eastAsia="Calibri" w:hAnsi="Times New Roman" w:cs="Times New Roman"/>
          <w:b/>
          <w:sz w:val="24"/>
        </w:rPr>
        <w:t>Е</w:t>
      </w:r>
      <w:r w:rsidRPr="00DD054A">
        <w:rPr>
          <w:rFonts w:ascii="Times New Roman" w:eastAsia="Calibri" w:hAnsi="Times New Roman" w:cs="Times New Roman"/>
          <w:b/>
          <w:sz w:val="24"/>
        </w:rPr>
        <w:t>ООД ЕИК 206641143, със седалище и адрес: гр. Несебър, ж.к. Сл. Бряг, кв. Камелия, Парк 1, ап. 401, представлявано от Дойно Попов - управител</w:t>
      </w:r>
      <w:r w:rsidRPr="00BB07C3">
        <w:rPr>
          <w:rFonts w:ascii="Times New Roman" w:eastAsia="Calibri" w:hAnsi="Times New Roman" w:cs="Times New Roman"/>
          <w:sz w:val="24"/>
        </w:rPr>
        <w:t xml:space="preserve">, </w:t>
      </w:r>
      <w:r w:rsidRPr="00BB07C3">
        <w:rPr>
          <w:rFonts w:ascii="Times New Roman" w:eastAsia="Times New Roman" w:hAnsi="Times New Roman" w:cs="Times New Roman"/>
          <w:sz w:val="24"/>
          <w:szCs w:val="24"/>
        </w:rPr>
        <w:t xml:space="preserve">с предложена най-ниска цена сумата в размер на </w:t>
      </w:r>
      <w:r w:rsidRPr="00DD054A">
        <w:rPr>
          <w:rFonts w:ascii="Times New Roman" w:eastAsia="Calibri" w:hAnsi="Times New Roman" w:cs="Times New Roman"/>
          <w:b/>
          <w:sz w:val="24"/>
          <w:szCs w:val="24"/>
        </w:rPr>
        <w:t>90 496,00 (деветдесет хиляди четиристотин деветдесет и шест хиляди) лв. без ДДС</w:t>
      </w:r>
    </w:p>
    <w:p w:rsidR="004F2488" w:rsidRPr="00AD3650" w:rsidRDefault="004F2488" w:rsidP="004F2488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AD36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2488" w:rsidRPr="00AD3650" w:rsidRDefault="004F2488" w:rsidP="004F2488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2488" w:rsidRPr="00AD3650" w:rsidRDefault="004F2488" w:rsidP="004F2488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sz w:val="24"/>
          <w:szCs w:val="24"/>
        </w:rPr>
        <w:t>НАРЕЖДАМ:</w:t>
      </w:r>
    </w:p>
    <w:p w:rsidR="004F2488" w:rsidRPr="00AD3650" w:rsidRDefault="004F2488" w:rsidP="004F2488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488" w:rsidRPr="00AD3650" w:rsidRDefault="004F2488" w:rsidP="004F2488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14-дневен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купувач на прогнозни количества стояща дървесина на корен –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Обект №22-</w:t>
      </w: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-Д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„Богданово“</w:t>
      </w:r>
      <w:r w:rsidRPr="00AD365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4F2488" w:rsidRPr="00AD3650" w:rsidRDefault="004F2488" w:rsidP="004F2488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5 дневен срок от издаване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4F2488" w:rsidRPr="00AD3650" w:rsidRDefault="004F2488" w:rsidP="004F2488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регистриран.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Представя се и за подизпълнителя/те, ако ползва такива – когато е приложимо;</w:t>
      </w:r>
    </w:p>
    <w:p w:rsidR="004F2488" w:rsidRPr="00AD3650" w:rsidRDefault="004F2488" w:rsidP="004F2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3.2. 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Доказателства, че изпълнителят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отговаря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техническите</w:t>
      </w:r>
      <w:proofErr w:type="spellEnd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квалификационните</w:t>
      </w:r>
      <w:proofErr w:type="spellEnd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изисквания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извършване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дейността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AD3650">
        <w:rPr>
          <w:rFonts w:ascii="Times New Roman" w:eastAsia="Calibri" w:hAnsi="Times New Roman" w:cs="Times New Roman"/>
          <w:sz w:val="24"/>
          <w:szCs w:val="24"/>
        </w:rPr>
        <w:t>а именно, че притежава, собствени или наети;</w:t>
      </w:r>
    </w:p>
    <w:p w:rsidR="004F2488" w:rsidRPr="00AD3650" w:rsidRDefault="004F2488" w:rsidP="004F2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минимум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3 (</w:t>
      </w:r>
      <w:proofErr w:type="spellStart"/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три</w:t>
      </w:r>
      <w:proofErr w:type="spellEnd"/>
      <w:r w:rsidRPr="00AD365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бензиномоторни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триона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срок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не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по-малък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от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>определения срок за сеч в обекта;</w:t>
      </w:r>
    </w:p>
    <w:p w:rsidR="004F2488" w:rsidRPr="00AD3650" w:rsidRDefault="004F2488" w:rsidP="004F2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- с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ключен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>и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трудов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договор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>и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минимум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3 (трима)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работника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притежаващи свидетелство за придобита правоспособност за работа със земеделска и горска техника, съгласно ЗРКЗГТ във връзка с чл. 230, ал. 3 от ЗГ. Трудовите договори могат да бъдат и срочни, като крайният срок е равен или по-голям от срока за изпълнение за обекта. </w:t>
      </w:r>
    </w:p>
    <w:p w:rsidR="004F2488" w:rsidRPr="00AD3650" w:rsidRDefault="004F2488" w:rsidP="004F2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Договор не се сключва с участник, определен за изпълнител, който: </w:t>
      </w:r>
    </w:p>
    <w:p w:rsidR="004F2488" w:rsidRPr="00AD3650" w:rsidRDefault="004F2488" w:rsidP="004F2488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4F2488" w:rsidRPr="00AD3650" w:rsidRDefault="004F2488" w:rsidP="004F2488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4F2488" w:rsidRPr="00AD3650" w:rsidRDefault="004F2488" w:rsidP="004F2488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 основание чл. 23, ал.3 от Наредбата във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AD3650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AD3650">
        <w:rPr>
          <w:rFonts w:ascii="Times New Roman" w:eastAsia="Calibri" w:hAnsi="Times New Roman" w:cs="Times New Roman"/>
          <w:sz w:val="24"/>
          <w:szCs w:val="24"/>
        </w:rPr>
        <w:t>, 60, ал.1 от АПК, допускам предварително изпълнение на настоящата заповед  със следните мотиви:</w:t>
      </w:r>
    </w:p>
    <w:p w:rsidR="004F2488" w:rsidRPr="00AD3650" w:rsidRDefault="004F2488" w:rsidP="004F2488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Във връзка с подадено заявление вх. </w:t>
      </w:r>
      <w:r>
        <w:rPr>
          <w:rFonts w:ascii="Times New Roman" w:eastAsia="Calibri" w:hAnsi="Times New Roman" w:cs="Times New Roman"/>
          <w:sz w:val="24"/>
          <w:szCs w:val="24"/>
        </w:rPr>
        <w:t>№ 122/19.04.2022 г.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от страна на класи</w:t>
      </w:r>
      <w:r>
        <w:rPr>
          <w:rFonts w:ascii="Times New Roman" w:eastAsia="Calibri" w:hAnsi="Times New Roman" w:cs="Times New Roman"/>
          <w:sz w:val="24"/>
          <w:szCs w:val="24"/>
        </w:rPr>
        <w:t>раният на първо място участник “Доби лес 69“ ЕООД</w:t>
      </w:r>
      <w:r w:rsidRPr="00AD3650">
        <w:rPr>
          <w:rFonts w:ascii="Times New Roman" w:eastAsia="Calibri" w:hAnsi="Times New Roman" w:cs="Times New Roman"/>
          <w:sz w:val="24"/>
          <w:szCs w:val="24"/>
        </w:rPr>
        <w:t>, с което същият иска да бъде допуснато предварително изпълнение.</w:t>
      </w:r>
    </w:p>
    <w:p w:rsidR="004F2488" w:rsidRPr="00AD3650" w:rsidRDefault="004F2488" w:rsidP="004F2488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4F2488" w:rsidRPr="00AD3650" w:rsidRDefault="004F2488" w:rsidP="004F2488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4F2488" w:rsidRPr="00AD3650" w:rsidRDefault="004F2488" w:rsidP="004F2488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D3650">
        <w:rPr>
          <w:rFonts w:ascii="Times New Roman" w:eastAsia="Calibri" w:hAnsi="Times New Roman" w:cs="Times New Roman"/>
          <w:sz w:val="24"/>
          <w:szCs w:val="24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4F2488" w:rsidRPr="00AD3650" w:rsidRDefault="004F2488" w:rsidP="004F2488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 Контрол по изпълнение на Заповедта възлагам на инж. Стойко Стоянов – Директор ОП „Общински гори“ Средец.                                                                             </w:t>
      </w:r>
    </w:p>
    <w:p w:rsidR="004F2488" w:rsidRDefault="004F2488" w:rsidP="004F2488"/>
    <w:p w:rsidR="004F2488" w:rsidRDefault="004F2488" w:rsidP="004F2488"/>
    <w:p w:rsidR="004F2488" w:rsidRDefault="004F2488" w:rsidP="004F2488"/>
    <w:p w:rsidR="004F2488" w:rsidRDefault="004F2488" w:rsidP="004F2488"/>
    <w:p w:rsidR="004F2488" w:rsidRPr="00AC70C7" w:rsidRDefault="004F2488" w:rsidP="004F2488">
      <w:pPr>
        <w:spacing w:line="100" w:lineRule="atLeast"/>
        <w:ind w:right="-148"/>
        <w:jc w:val="right"/>
        <w:rPr>
          <w:rFonts w:ascii="Times New Roman" w:eastAsia="Times New Roman" w:hAnsi="Times New Roman"/>
        </w:rPr>
      </w:pPr>
      <w:r>
        <w:tab/>
      </w:r>
      <w:r w:rsidRPr="00AC70C7">
        <w:rPr>
          <w:rFonts w:ascii="Times New Roman" w:eastAsia="Times New Roman" w:hAnsi="Times New Roman"/>
          <w:b/>
          <w:bCs/>
        </w:rPr>
        <w:t>КМЕТ НА ОБЩИНА СРЕДЕЦ:.....................................</w:t>
      </w:r>
    </w:p>
    <w:p w:rsidR="004F2488" w:rsidRPr="004F2488" w:rsidRDefault="004F2488" w:rsidP="004F2488">
      <w:pPr>
        <w:spacing w:line="100" w:lineRule="atLeast"/>
        <w:ind w:right="-148"/>
        <w:jc w:val="right"/>
        <w:rPr>
          <w:rFonts w:ascii="Times New Roman" w:eastAsia="Times New Roman" w:hAnsi="Times New Roman"/>
        </w:rPr>
      </w:pPr>
      <w:r w:rsidRPr="00AC70C7">
        <w:rPr>
          <w:rFonts w:ascii="Times New Roman" w:eastAsia="Times New Roman" w:hAnsi="Times New Roman"/>
        </w:rPr>
        <w:t xml:space="preserve">                                                          / </w:t>
      </w:r>
      <w:proofErr w:type="spellStart"/>
      <w:r w:rsidRPr="00AC70C7">
        <w:rPr>
          <w:rFonts w:ascii="Times New Roman" w:eastAsia="Times New Roman" w:hAnsi="Times New Roman"/>
          <w:b/>
          <w:bCs/>
        </w:rPr>
        <w:t>инж.Иван</w:t>
      </w:r>
      <w:proofErr w:type="spellEnd"/>
      <w:r w:rsidRPr="00AC70C7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AC70C7">
        <w:rPr>
          <w:rFonts w:ascii="Times New Roman" w:eastAsia="Times New Roman" w:hAnsi="Times New Roman"/>
          <w:b/>
          <w:bCs/>
        </w:rPr>
        <w:t>Жабов</w:t>
      </w:r>
      <w:proofErr w:type="spellEnd"/>
      <w:r w:rsidRPr="00AC70C7">
        <w:rPr>
          <w:rFonts w:ascii="Times New Roman" w:eastAsia="Times New Roman" w:hAnsi="Times New Roman"/>
        </w:rPr>
        <w:t>/</w:t>
      </w:r>
    </w:p>
    <w:p w:rsidR="004F2488" w:rsidRDefault="004F2488" w:rsidP="004F2488"/>
    <w:p w:rsidR="00FA4D7A" w:rsidRDefault="00FA4D7A"/>
    <w:sectPr w:rsidR="00FA4D7A" w:rsidSect="004F248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88"/>
    <w:rsid w:val="004F2488"/>
    <w:rsid w:val="00F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F71D"/>
  <w15:chartTrackingRefBased/>
  <w15:docId w15:val="{3268009E-7562-45F2-B81F-D94574CD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1</cp:revision>
  <dcterms:created xsi:type="dcterms:W3CDTF">2022-04-20T06:28:00Z</dcterms:created>
  <dcterms:modified xsi:type="dcterms:W3CDTF">2022-04-20T06:29:00Z</dcterms:modified>
</cp:coreProperties>
</file>