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D03A" w14:textId="77777777" w:rsidR="00F85519" w:rsidRPr="00EB7BED" w:rsidRDefault="00F85519" w:rsidP="003B4D12">
      <w:pPr>
        <w:spacing w:after="0" w:line="240" w:lineRule="auto"/>
        <w:ind w:right="1260"/>
        <w:rPr>
          <w:rFonts w:ascii="Times New Roman" w:eastAsia="Times New Roman" w:hAnsi="Times New Roman" w:cs="Times New Roman"/>
          <w:sz w:val="24"/>
          <w:szCs w:val="24"/>
        </w:rPr>
      </w:pPr>
    </w:p>
    <w:p w14:paraId="06DA27CD" w14:textId="77777777" w:rsidR="00CE0AC1" w:rsidRDefault="00CE0AC1" w:rsidP="00D77F0E">
      <w:pPr>
        <w:spacing w:after="0" w:line="240" w:lineRule="auto"/>
        <w:ind w:left="6372" w:right="12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проект</w:t>
      </w:r>
    </w:p>
    <w:p w14:paraId="7A359812" w14:textId="77777777" w:rsidR="00CE0AC1" w:rsidRDefault="00CE0AC1" w:rsidP="00CE0AC1">
      <w:pPr>
        <w:spacing w:after="0" w:line="240" w:lineRule="auto"/>
        <w:ind w:right="1260"/>
        <w:rPr>
          <w:rFonts w:ascii="Times New Roman" w:eastAsia="Times New Roman" w:hAnsi="Times New Roman" w:cs="Times New Roman"/>
          <w:sz w:val="24"/>
          <w:szCs w:val="24"/>
        </w:rPr>
      </w:pPr>
    </w:p>
    <w:p w14:paraId="7517D802" w14:textId="77777777" w:rsidR="00CE0AC1" w:rsidRDefault="00CE0AC1" w:rsidP="00CE0AC1">
      <w:pPr>
        <w:spacing w:after="0" w:line="240" w:lineRule="auto"/>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 Г О В О Р   №.....……….</w:t>
      </w:r>
    </w:p>
    <w:p w14:paraId="2EC6AD1A" w14:textId="77777777" w:rsidR="00CE0AC1" w:rsidRDefault="00CE0AC1" w:rsidP="00CE0AC1">
      <w:pPr>
        <w:spacing w:after="0" w:line="240" w:lineRule="auto"/>
        <w:ind w:right="180"/>
        <w:rPr>
          <w:rFonts w:ascii="Times New Roman" w:eastAsia="Times New Roman" w:hAnsi="Times New Roman" w:cs="Times New Roman"/>
          <w:b/>
          <w:color w:val="000000"/>
          <w:sz w:val="24"/>
          <w:szCs w:val="24"/>
        </w:rPr>
      </w:pPr>
    </w:p>
    <w:p w14:paraId="16EB9956" w14:textId="77777777" w:rsidR="00CE0AC1" w:rsidRDefault="00CE0AC1" w:rsidP="00CE0AC1">
      <w:pPr>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Днес,</w:t>
      </w:r>
      <w:r w:rsidR="00752AA4">
        <w:rPr>
          <w:rFonts w:ascii="Times New Roman" w:eastAsia="Times New Roman" w:hAnsi="Times New Roman" w:cs="Times New Roman"/>
          <w:color w:val="000000"/>
          <w:sz w:val="24"/>
          <w:szCs w:val="24"/>
        </w:rPr>
        <w:t xml:space="preserve"> ...........................</w:t>
      </w:r>
      <w:r w:rsidR="00337E6E">
        <w:rPr>
          <w:rFonts w:ascii="Times New Roman" w:eastAsia="Times New Roman" w:hAnsi="Times New Roman" w:cs="Times New Roman"/>
          <w:color w:val="000000"/>
          <w:sz w:val="24"/>
          <w:szCs w:val="24"/>
          <w:lang w:val="en-US"/>
        </w:rPr>
        <w:t>2022</w:t>
      </w:r>
      <w:r>
        <w:rPr>
          <w:rFonts w:ascii="Times New Roman" w:eastAsia="Times New Roman" w:hAnsi="Times New Roman" w:cs="Times New Roman"/>
          <w:color w:val="000000"/>
          <w:sz w:val="24"/>
          <w:szCs w:val="24"/>
        </w:rPr>
        <w:t xml:space="preserve"> г., в гр. Средец, между:</w:t>
      </w:r>
    </w:p>
    <w:p w14:paraId="67663861" w14:textId="380659B1" w:rsidR="00CE0AC1" w:rsidRDefault="00CE0AC1" w:rsidP="003E2712">
      <w:pPr>
        <w:pStyle w:val="a8"/>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sidR="00337E6E" w:rsidRPr="00337E6E">
        <w:rPr>
          <w:rFonts w:ascii="Times New Roman" w:eastAsia="Times New Roman" w:hAnsi="Times New Roman" w:cs="Times New Roman"/>
          <w:b/>
          <w:sz w:val="24"/>
          <w:szCs w:val="24"/>
          <w:lang w:eastAsia="zh-CN"/>
        </w:rPr>
        <w:t>ОП „Общински гори” гр. Средец</w:t>
      </w:r>
      <w:r w:rsidR="00337E6E" w:rsidRPr="00337E6E">
        <w:rPr>
          <w:rFonts w:ascii="Times New Roman" w:eastAsia="Times New Roman" w:hAnsi="Times New Roman" w:cs="Times New Roman"/>
          <w:sz w:val="24"/>
          <w:szCs w:val="24"/>
          <w:lang w:eastAsia="zh-CN"/>
        </w:rPr>
        <w:t>, представлявано от  Кмета на Община Средец инж.Иван Жабов, адрес на управление гр. Средец, ул.”Васил Коларов” № 29, административна сграда на ОП „ОБЩИНСКИ ГОРИ” Средец, ЕИК 000056878029</w:t>
      </w:r>
      <w:r w:rsidR="00337E6E" w:rsidRPr="00337E6E">
        <w:rPr>
          <w:rFonts w:ascii="Times New Roman" w:eastAsia="Calibri" w:hAnsi="Times New Roman" w:cs="Times New Roman"/>
          <w:color w:val="000000"/>
          <w:sz w:val="24"/>
          <w:szCs w:val="24"/>
          <w:lang w:eastAsia="zh-CN"/>
        </w:rPr>
        <w:t xml:space="preserve">, наричано по-долу за краткост </w:t>
      </w:r>
      <w:r>
        <w:rPr>
          <w:rFonts w:ascii="Times New Roman" w:eastAsia="Times New Roman" w:hAnsi="Times New Roman" w:cs="Times New Roman"/>
          <w:color w:val="000000"/>
          <w:sz w:val="24"/>
          <w:szCs w:val="24"/>
        </w:rPr>
        <w:t>ВЪЗЛОЖИТЕЛ  от една страна, и</w:t>
      </w:r>
    </w:p>
    <w:p w14:paraId="578DCDA9" w14:textId="77777777" w:rsidR="00CE0AC1" w:rsidRDefault="00CE0AC1" w:rsidP="00CE0AC1">
      <w:pPr>
        <w:tabs>
          <w:tab w:val="left" w:pos="108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с ЕИК:……………………., със седалище и адрес на управление:…………………………………………………………….,</w:t>
      </w:r>
    </w:p>
    <w:p w14:paraId="76179FDD" w14:textId="77777777" w:rsidR="00CE0AC1" w:rsidRDefault="00CE0AC1" w:rsidP="00CE0AC1">
      <w:pPr>
        <w:tabs>
          <w:tab w:val="left" w:pos="1080"/>
        </w:tabs>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представлявано от ............................................................................., в качеството на ………….</w:t>
      </w:r>
    </w:p>
    <w:p w14:paraId="035CC877" w14:textId="77777777" w:rsidR="00CE0AC1" w:rsidRDefault="00CE0AC1" w:rsidP="00CE0AC1">
      <w:pPr>
        <w:tabs>
          <w:tab w:val="left" w:pos="1080"/>
        </w:tabs>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 ЕГН ..........................................., с </w:t>
      </w:r>
      <w:r>
        <w:rPr>
          <w:rFonts w:ascii="Times New Roman" w:eastAsia="Times New Roman" w:hAnsi="Times New Roman" w:cs="Times New Roman"/>
          <w:sz w:val="24"/>
          <w:szCs w:val="24"/>
          <w:lang w:val="ru-RU" w:eastAsia="bg-BG"/>
        </w:rPr>
        <w:t xml:space="preserve">Идентификационен номер </w:t>
      </w:r>
      <w:r>
        <w:rPr>
          <w:rFonts w:ascii="Times New Roman" w:eastAsia="Times New Roman" w:hAnsi="Times New Roman" w:cs="Times New Roman"/>
          <w:i/>
          <w:iCs/>
          <w:sz w:val="24"/>
          <w:szCs w:val="24"/>
          <w:lang w:val="ru-RU" w:eastAsia="bg-BG"/>
        </w:rPr>
        <w:t xml:space="preserve">(ИН) </w:t>
      </w:r>
      <w:r>
        <w:rPr>
          <w:rFonts w:ascii="Times New Roman" w:eastAsia="Times New Roman" w:hAnsi="Times New Roman" w:cs="Times New Roman"/>
          <w:sz w:val="24"/>
          <w:szCs w:val="24"/>
          <w:lang w:val="ru-RU" w:eastAsia="bg-BG"/>
        </w:rPr>
        <w:t>по ЗДДС: BG…………………….</w:t>
      </w:r>
      <w:r>
        <w:rPr>
          <w:rFonts w:ascii="Times New Roman" w:eastAsia="Times New Roman" w:hAnsi="Times New Roman" w:cs="Times New Roman"/>
          <w:sz w:val="24"/>
          <w:szCs w:val="24"/>
          <w:lang w:eastAsia="bg-BG"/>
        </w:rPr>
        <w:t>,</w:t>
      </w:r>
      <w:r>
        <w:rPr>
          <w:rFonts w:ascii="Times New Roman" w:eastAsia="Times New Roman" w:hAnsi="Times New Roman" w:cs="Times New Roman"/>
          <w:color w:val="000000"/>
          <w:sz w:val="24"/>
          <w:szCs w:val="24"/>
        </w:rPr>
        <w:t xml:space="preserve">   наричан за краткост ИЗПЪЛНИТЕЛ, на основание влязла в сила Заповед № ………………………. на </w:t>
      </w:r>
      <w:r w:rsidR="00337E6E">
        <w:rPr>
          <w:rFonts w:ascii="Times New Roman" w:eastAsia="Times New Roman" w:hAnsi="Times New Roman" w:cs="Times New Roman"/>
          <w:color w:val="000000"/>
          <w:sz w:val="24"/>
          <w:szCs w:val="24"/>
        </w:rPr>
        <w:t>Кмет на Община Средец</w:t>
      </w:r>
      <w:r>
        <w:rPr>
          <w:rFonts w:ascii="Times New Roman" w:eastAsia="Times New Roman" w:hAnsi="Times New Roman" w:cs="Times New Roman"/>
          <w:color w:val="000000"/>
          <w:sz w:val="24"/>
          <w:szCs w:val="24"/>
        </w:rPr>
        <w:t>, за определяне на ИЗПЪЛНИТЕЛ, чрез договаряне, с посочения в заповедта предмет, от друга страна, се сключи настоящият договор при следните условия:</w:t>
      </w:r>
    </w:p>
    <w:p w14:paraId="1983355B" w14:textId="77777777" w:rsidR="00CE0AC1" w:rsidRDefault="00CE0AC1" w:rsidP="00CE0AC1">
      <w:pPr>
        <w:spacing w:after="0" w:line="240" w:lineRule="auto"/>
        <w:ind w:right="18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  ПРЕДМЕТ И СРОК НА ДОГОВОРА</w:t>
      </w:r>
    </w:p>
    <w:p w14:paraId="59A29968" w14:textId="77777777" w:rsidR="00416850" w:rsidRPr="00416850" w:rsidRDefault="00CE0AC1" w:rsidP="00416850">
      <w:pPr>
        <w:ind w:left="708" w:firstLine="1"/>
        <w:jc w:val="both"/>
        <w:rPr>
          <w:rFonts w:ascii="Times New Roman" w:hAnsi="Times New Roman" w:cs="Times New Roman"/>
          <w:b/>
          <w:sz w:val="24"/>
          <w:szCs w:val="24"/>
          <w:lang w:eastAsia="bg-BG"/>
        </w:rPr>
      </w:pPr>
      <w:r>
        <w:rPr>
          <w:rFonts w:ascii="Times New Roman" w:eastAsia="Times New Roman" w:hAnsi="Times New Roman" w:cs="Times New Roman"/>
          <w:color w:val="000000"/>
          <w:sz w:val="24"/>
          <w:szCs w:val="24"/>
        </w:rPr>
        <w:t>1.1 ВЪЗЛОЖИТЕЛЯТ възлага, а ИЗПЪЛНИТЕЛЯТ приема да изпълни</w:t>
      </w:r>
      <w:r w:rsidRPr="00CE0AC1">
        <w:rPr>
          <w:rFonts w:ascii="Times New Roman" w:eastAsia="Times New Roman" w:hAnsi="Times New Roman" w:cs="Times New Roman"/>
          <w:b/>
          <w:sz w:val="24"/>
          <w:szCs w:val="24"/>
          <w:lang w:eastAsia="bg-BG"/>
        </w:rPr>
        <w:t xml:space="preserve">. </w:t>
      </w:r>
      <w:r w:rsidR="00416850" w:rsidRPr="00416850">
        <w:rPr>
          <w:rFonts w:ascii="Times New Roman" w:hAnsi="Times New Roman" w:cs="Times New Roman"/>
          <w:b/>
          <w:sz w:val="24"/>
          <w:szCs w:val="24"/>
          <w:lang w:eastAsia="bg-BG"/>
        </w:rPr>
        <w:t>Подпомагане на естественото възобновяване /ПЕВ/.</w:t>
      </w:r>
    </w:p>
    <w:p w14:paraId="4DE41135" w14:textId="77777777" w:rsidR="00CE0AC1" w:rsidRPr="00337E6E" w:rsidRDefault="00416850" w:rsidP="00337E6E">
      <w:pPr>
        <w:ind w:firstLine="709"/>
        <w:jc w:val="both"/>
        <w:rPr>
          <w:rFonts w:ascii="Times New Roman" w:hAnsi="Times New Roman" w:cs="Times New Roman"/>
          <w:b/>
          <w:sz w:val="24"/>
          <w:szCs w:val="24"/>
          <w:lang w:val="en-US" w:eastAsia="bg-BG"/>
        </w:rPr>
      </w:pPr>
      <w:r w:rsidRPr="00416850">
        <w:rPr>
          <w:rFonts w:ascii="Times New Roman" w:hAnsi="Times New Roman" w:cs="Times New Roman"/>
          <w:sz w:val="24"/>
          <w:szCs w:val="24"/>
          <w:lang w:eastAsia="bg-BG"/>
        </w:rPr>
        <w:t xml:space="preserve"> </w:t>
      </w:r>
      <w:r w:rsidRPr="00416850">
        <w:rPr>
          <w:rFonts w:ascii="Times New Roman" w:hAnsi="Times New Roman" w:cs="Times New Roman"/>
          <w:b/>
          <w:sz w:val="24"/>
          <w:szCs w:val="24"/>
          <w:lang w:eastAsia="bg-BG"/>
        </w:rPr>
        <w:t xml:space="preserve">1. </w:t>
      </w:r>
      <w:r w:rsidR="00337E6E" w:rsidRPr="00337E6E">
        <w:rPr>
          <w:rFonts w:ascii="Times New Roman" w:hAnsi="Times New Roman" w:cs="Times New Roman"/>
          <w:b/>
          <w:sz w:val="24"/>
          <w:szCs w:val="24"/>
          <w:lang w:eastAsia="bg-BG"/>
        </w:rPr>
        <w:t>Отглеждане на едногодишни горски култури</w:t>
      </w:r>
      <w:r w:rsidR="00337E6E">
        <w:rPr>
          <w:rFonts w:ascii="Times New Roman" w:hAnsi="Times New Roman" w:cs="Times New Roman"/>
          <w:b/>
          <w:sz w:val="24"/>
          <w:szCs w:val="24"/>
          <w:lang w:val="en-US" w:eastAsia="bg-BG"/>
        </w:rPr>
        <w:t xml:space="preserve">, </w:t>
      </w:r>
      <w:r w:rsidR="00337E6E" w:rsidRPr="00337E6E">
        <w:rPr>
          <w:rFonts w:ascii="Times New Roman" w:hAnsi="Times New Roman" w:cs="Times New Roman"/>
          <w:b/>
          <w:sz w:val="24"/>
          <w:szCs w:val="24"/>
          <w:lang w:val="en-US" w:eastAsia="bg-BG"/>
        </w:rPr>
        <w:t>отдели/подотдели: 128 р,х;508 в,д;509 в;520 а</w:t>
      </w:r>
    </w:p>
    <w:p w14:paraId="417503B5" w14:textId="77777777" w:rsidR="00CE0AC1" w:rsidRPr="00CE0AC1" w:rsidRDefault="00CE0AC1" w:rsidP="00CE0AC1">
      <w:pPr>
        <w:spacing w:after="0" w:line="240" w:lineRule="auto"/>
        <w:ind w:firstLine="709"/>
        <w:jc w:val="both"/>
        <w:rPr>
          <w:rFonts w:ascii="Times New Roman" w:eastAsia="Times New Roman" w:hAnsi="Times New Roman" w:cs="Times New Roman"/>
          <w:b/>
          <w:sz w:val="24"/>
          <w:szCs w:val="24"/>
          <w:u w:val="single"/>
        </w:rPr>
      </w:pPr>
      <w:r w:rsidRPr="00CE0AC1">
        <w:rPr>
          <w:rFonts w:ascii="Times New Roman" w:eastAsia="Times New Roman" w:hAnsi="Times New Roman" w:cs="Times New Roman"/>
          <w:b/>
          <w:sz w:val="24"/>
          <w:szCs w:val="24"/>
          <w:u w:val="single"/>
        </w:rPr>
        <w:t>I. ПРЕДМЕТ НА ОТКРИТИЯ КОНКУРС:</w:t>
      </w:r>
    </w:p>
    <w:p w14:paraId="411C0E58" w14:textId="77777777" w:rsidR="00CE0AC1" w:rsidRDefault="00CE0AC1" w:rsidP="00FF33BA">
      <w:pPr>
        <w:tabs>
          <w:tab w:val="left" w:pos="9540"/>
          <w:tab w:val="left" w:pos="9900"/>
        </w:tabs>
        <w:spacing w:after="0" w:line="240" w:lineRule="auto"/>
        <w:ind w:right="-54" w:firstLine="709"/>
        <w:jc w:val="both"/>
        <w:rPr>
          <w:rFonts w:ascii="Times New Roman" w:eastAsia="Times New Roman" w:hAnsi="Times New Roman" w:cs="Times New Roman"/>
          <w:sz w:val="24"/>
          <w:szCs w:val="24"/>
        </w:rPr>
      </w:pPr>
      <w:r w:rsidRPr="00CE0AC1">
        <w:rPr>
          <w:rFonts w:ascii="Times New Roman" w:eastAsia="Times New Roman" w:hAnsi="Times New Roman" w:cs="Times New Roman"/>
          <w:sz w:val="24"/>
          <w:szCs w:val="24"/>
        </w:rPr>
        <w:t xml:space="preserve">Възлагане извършването на: </w:t>
      </w:r>
    </w:p>
    <w:p w14:paraId="6C5F2CC5" w14:textId="77777777" w:rsidR="00D77F0E" w:rsidRDefault="00D77F0E" w:rsidP="00CE0AC1">
      <w:pPr>
        <w:spacing w:after="0" w:line="240" w:lineRule="auto"/>
        <w:jc w:val="both"/>
        <w:rPr>
          <w:rFonts w:ascii="Times New Roman" w:eastAsia="Times New Roman" w:hAnsi="Times New Roman" w:cs="Times New Roman"/>
          <w:b/>
          <w:sz w:val="26"/>
          <w:szCs w:val="26"/>
        </w:rPr>
      </w:pPr>
    </w:p>
    <w:p w14:paraId="1A456380" w14:textId="77777777" w:rsidR="00337E6E" w:rsidRDefault="00337E6E" w:rsidP="00CE0AC1">
      <w:pPr>
        <w:spacing w:after="0" w:line="240" w:lineRule="auto"/>
        <w:jc w:val="both"/>
        <w:rPr>
          <w:rFonts w:ascii="Times New Roman" w:eastAsia="Times New Roman" w:hAnsi="Times New Roman" w:cs="Times New Roman"/>
          <w:b/>
          <w:sz w:val="26"/>
          <w:szCs w:val="26"/>
        </w:rPr>
      </w:pPr>
      <w:r w:rsidRPr="00337E6E">
        <w:rPr>
          <w:noProof/>
          <w:lang w:eastAsia="bg-BG"/>
        </w:rPr>
        <w:drawing>
          <wp:inline distT="0" distB="0" distL="0" distR="0" wp14:anchorId="1EE6C015" wp14:editId="1563B967">
            <wp:extent cx="5760720" cy="1914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914313"/>
                    </a:xfrm>
                    <a:prstGeom prst="rect">
                      <a:avLst/>
                    </a:prstGeom>
                    <a:noFill/>
                    <a:ln>
                      <a:noFill/>
                    </a:ln>
                  </pic:spPr>
                </pic:pic>
              </a:graphicData>
            </a:graphic>
          </wp:inline>
        </w:drawing>
      </w:r>
    </w:p>
    <w:p w14:paraId="7306E88F" w14:textId="77777777" w:rsidR="00337E6E" w:rsidRPr="00752AA4" w:rsidRDefault="00337E6E" w:rsidP="00CE0AC1">
      <w:pPr>
        <w:spacing w:after="0" w:line="240" w:lineRule="auto"/>
        <w:jc w:val="both"/>
        <w:rPr>
          <w:rFonts w:ascii="Times New Roman" w:eastAsia="Times New Roman" w:hAnsi="Times New Roman" w:cs="Times New Roman"/>
          <w:b/>
          <w:sz w:val="26"/>
          <w:szCs w:val="26"/>
        </w:rPr>
      </w:pPr>
    </w:p>
    <w:p w14:paraId="6B14A597" w14:textId="5CA2D747" w:rsidR="00CE0AC1" w:rsidRDefault="00CE0AC1" w:rsidP="00EB7BE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ru-RU"/>
        </w:rPr>
        <w:t xml:space="preserve">Краен срок за изпълнение на </w:t>
      </w:r>
      <w:r w:rsidR="003E2712">
        <w:rPr>
          <w:rFonts w:ascii="Times New Roman" w:eastAsia="Times New Roman" w:hAnsi="Times New Roman" w:cs="Times New Roman"/>
          <w:b/>
          <w:sz w:val="26"/>
          <w:szCs w:val="26"/>
          <w:lang w:val="ru-RU"/>
        </w:rPr>
        <w:t>договора-</w:t>
      </w:r>
      <w:r>
        <w:rPr>
          <w:rFonts w:ascii="Times New Roman" w:eastAsia="Times New Roman" w:hAnsi="Times New Roman" w:cs="Times New Roman"/>
          <w:b/>
          <w:sz w:val="26"/>
          <w:szCs w:val="26"/>
          <w:lang w:val="ru-RU"/>
        </w:rPr>
        <w:t xml:space="preserve"> </w:t>
      </w:r>
      <w:r w:rsidR="00337E6E">
        <w:rPr>
          <w:rFonts w:ascii="Times New Roman" w:eastAsia="Times New Roman" w:hAnsi="Times New Roman" w:cs="Times New Roman"/>
          <w:b/>
          <w:sz w:val="26"/>
          <w:szCs w:val="26"/>
          <w:lang w:val="en-US"/>
        </w:rPr>
        <w:t xml:space="preserve">30.06.2022 </w:t>
      </w:r>
      <w:r w:rsidR="00337E6E">
        <w:rPr>
          <w:rFonts w:ascii="Times New Roman" w:eastAsia="Times New Roman" w:hAnsi="Times New Roman" w:cs="Times New Roman"/>
          <w:b/>
          <w:sz w:val="26"/>
          <w:szCs w:val="26"/>
        </w:rPr>
        <w:t>год.</w:t>
      </w:r>
    </w:p>
    <w:p w14:paraId="12218493" w14:textId="77777777" w:rsidR="00D77F0E" w:rsidRDefault="00D77F0E" w:rsidP="00CE0AC1">
      <w:pPr>
        <w:spacing w:after="0" w:line="240" w:lineRule="auto"/>
        <w:ind w:right="180" w:firstLine="720"/>
        <w:jc w:val="both"/>
        <w:rPr>
          <w:rFonts w:ascii="Times New Roman" w:eastAsia="Times New Roman" w:hAnsi="Times New Roman" w:cs="Times New Roman"/>
          <w:b/>
          <w:color w:val="000000"/>
          <w:sz w:val="24"/>
          <w:szCs w:val="24"/>
        </w:rPr>
      </w:pPr>
    </w:p>
    <w:p w14:paraId="2AE7B27A" w14:textId="77777777" w:rsidR="00CE0AC1" w:rsidRDefault="00CE0AC1" w:rsidP="00CE0AC1">
      <w:pPr>
        <w:spacing w:after="0" w:line="240" w:lineRule="auto"/>
        <w:ind w:right="18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ІІ.   ПРАВА И ЗАДЪЛЖЕНИЯ НА ВЪЗЛОЖИТЕЛЯ.</w:t>
      </w:r>
    </w:p>
    <w:p w14:paraId="15B6B935" w14:textId="77777777" w:rsidR="00CE0AC1" w:rsidRDefault="00CE0AC1" w:rsidP="00CE0AC1">
      <w:pPr>
        <w:spacing w:after="0" w:line="240" w:lineRule="auto"/>
        <w:ind w:right="18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ВЪЗЛОЖИТЕЛЯТ има право да:</w:t>
      </w:r>
    </w:p>
    <w:p w14:paraId="1DEBD34A" w14:textId="77777777" w:rsidR="00CE0AC1" w:rsidRDefault="00CE0AC1" w:rsidP="00CE0AC1">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Осъществява текущ контрол по изпълнението на поетите от ИЗПЪЛНИТЕЛЯ договорни задължения без да възпрепятства работата на ИЗПЪЛНИТЕЛЯ и да нарушава оперативната му самостоятелност;</w:t>
      </w:r>
    </w:p>
    <w:p w14:paraId="7B1577B9" w14:textId="77777777" w:rsidR="00CE0AC1" w:rsidRDefault="00CE0AC1" w:rsidP="00CE0AC1">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При констатирани пропуски или недостатъци при изпълнението на възложената работа да дава задължителни указания и препоръки на ИЗПЪЛНИТЕЛЯ в писмена форма, доколкото не пречат на оперативната самостоятелност на ИЗПЪЛНИТЕЛЯ, изпълнението им не е фактически невъзможно и не излизат извън рамките на договореното;</w:t>
      </w:r>
    </w:p>
    <w:p w14:paraId="019EFD1B" w14:textId="77777777" w:rsidR="00CE0AC1" w:rsidRDefault="00CE0AC1" w:rsidP="00CE0AC1">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 xml:space="preserve">Откаже да приеме работата на ИЗПЪЛНИТЕЛЯ, когато бъдат установени несъответствия на изпълнението с уговореното или бъдат констатирани недостатъци, </w:t>
      </w:r>
      <w:r>
        <w:rPr>
          <w:rFonts w:ascii="Times New Roman" w:eastAsia="Times New Roman" w:hAnsi="Times New Roman" w:cs="Times New Roman"/>
          <w:sz w:val="24"/>
          <w:szCs w:val="24"/>
        </w:rPr>
        <w:lastRenderedPageBreak/>
        <w:t>до отстраняването им. Констатираните отклонения и недостатъци се описват в протокол, в който се посочва и подходящ срок за отстраняването им за сметка на ИЗПЪЛНИТЕЛЯ;</w:t>
      </w:r>
    </w:p>
    <w:p w14:paraId="4B60A2E4" w14:textId="77777777" w:rsidR="00CE0AC1" w:rsidRDefault="00CE0AC1" w:rsidP="00CE0AC1">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Откаже заплащането на възнаграждението или да поиска намаление на възнаграждението, съразмерно с неизвършената работа, в случай, че в определения срок ИЗПЪЛНИТЕЛЯТ не отстрани за своя сметка констатираните отклонения и недостатъци по т. 1.3;</w:t>
      </w:r>
    </w:p>
    <w:p w14:paraId="5555D381" w14:textId="77777777" w:rsidR="00CE0AC1" w:rsidRDefault="00CE0AC1" w:rsidP="00CE0AC1">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Издава разпореждания за временно спиране или цялостно прекратяване на дейностите, свързани с изпълнение на възложената работа, в следните случаи:</w:t>
      </w:r>
    </w:p>
    <w:p w14:paraId="589FD686" w14:textId="77777777" w:rsidR="00CE0AC1" w:rsidRDefault="00CE0AC1" w:rsidP="00CE0AC1">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r>
        <w:rPr>
          <w:rFonts w:ascii="Times New Roman" w:eastAsia="Times New Roman" w:hAnsi="Times New Roman" w:cs="Times New Roman"/>
          <w:sz w:val="24"/>
          <w:szCs w:val="24"/>
        </w:rPr>
        <w:tab/>
        <w:t xml:space="preserve">При неспазване на изискванията на приложимото законодателство, в т. ч. на Закона за горите (ЗГ) и/или свързаните с него подзаконови нормативни актове, Закона за здравословни и безопасни условия на труд, правилата и нормите за противопожарна безопасност и др.; </w:t>
      </w:r>
    </w:p>
    <w:p w14:paraId="06F5CAA5" w14:textId="77777777" w:rsidR="00CE0AC1" w:rsidRDefault="00CE0AC1" w:rsidP="00CE0AC1">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Pr>
          <w:rFonts w:ascii="Times New Roman" w:eastAsia="Times New Roman" w:hAnsi="Times New Roman" w:cs="Times New Roman"/>
          <w:sz w:val="24"/>
          <w:szCs w:val="24"/>
        </w:rPr>
        <w:tab/>
        <w:t>Форсмажорни обстоятелства по смисъла на § 1, т. 23 от Допълнителната разпоредба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ДВ, бр. 96/2011), (Наредбата);</w:t>
      </w:r>
    </w:p>
    <w:p w14:paraId="1E6BC800" w14:textId="77777777" w:rsidR="00CE0AC1" w:rsidRDefault="00CE0AC1" w:rsidP="00CE0AC1">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r>
        <w:rPr>
          <w:rFonts w:ascii="Times New Roman" w:eastAsia="Times New Roman" w:hAnsi="Times New Roman" w:cs="Times New Roman"/>
          <w:sz w:val="24"/>
          <w:szCs w:val="24"/>
        </w:rPr>
        <w:tab/>
        <w:t>При отпадане на необходимостта от извършване на някоя от дейностите, предмет на договора.</w:t>
      </w:r>
    </w:p>
    <w:p w14:paraId="27E47A59"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Предложи на ИЗПЪЛНИТЕЛЯ допълнително извършване на дейности, предмет на договора, при възникнала обективна причина, налагаща промяна на количествата и видовете дейности, респективно на стойността и сроковете за изпълнение на възложеното. В тези случаи страните подписват допълнително споразумение, с което уреждат настъпилите промени.</w:t>
      </w:r>
      <w:r>
        <w:rPr>
          <w:rFonts w:ascii="Times New Roman" w:eastAsia="Times New Roman" w:hAnsi="Times New Roman" w:cs="Times New Roman"/>
          <w:color w:val="000000"/>
          <w:sz w:val="24"/>
          <w:szCs w:val="24"/>
        </w:rPr>
        <w:tab/>
      </w:r>
    </w:p>
    <w:p w14:paraId="033673B7" w14:textId="77777777" w:rsidR="00AF1BD8" w:rsidRDefault="00AF1BD8" w:rsidP="00CE0AC1">
      <w:pPr>
        <w:spacing w:after="0" w:line="240" w:lineRule="auto"/>
        <w:ind w:right="180" w:firstLine="720"/>
        <w:jc w:val="both"/>
        <w:rPr>
          <w:rFonts w:ascii="Times New Roman" w:eastAsia="Times New Roman" w:hAnsi="Times New Roman" w:cs="Times New Roman"/>
          <w:b/>
          <w:color w:val="000000"/>
          <w:sz w:val="24"/>
          <w:szCs w:val="24"/>
        </w:rPr>
      </w:pPr>
    </w:p>
    <w:p w14:paraId="5B01DC9D" w14:textId="77777777" w:rsidR="00CE0AC1" w:rsidRDefault="00CE0AC1" w:rsidP="00CE0AC1">
      <w:pPr>
        <w:spacing w:after="0" w:line="240" w:lineRule="auto"/>
        <w:ind w:right="18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ВЪЗЛОЖИТЕЛЯТ има следните задължения:</w:t>
      </w:r>
    </w:p>
    <w:p w14:paraId="71796886"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t xml:space="preserve">Да предаде на ИЗПЪЛНИТЕЛЯ обекта, в който ще се осъществява възложената дейност, във вид, който позволява нейното безпрепятствено изпълнение. Предаването на обекта се извършва с подписването на двустранен предавателно-приемателен протокол не по-късно от 3 дни преди започване на дейностите, като за дейностите, за които се изисква ИЗПЪЛНИТЕЛЯТ да има назначено лице, регистрирано по чл. 235 от ЗГ, протоколът се подписва от него; </w:t>
      </w:r>
    </w:p>
    <w:p w14:paraId="59ABC654"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t>Да предостави на ИЗПЪЛНИТЕЛЯ в писмен вид всички необходими документи (технологични планове, скица на обекта с нанесени граници на отделите/подотделите и др.) съгласно действащата нормативна уредба, информация и данни, пряко или косвено свързани или необходими за изпълнение предмета на договора, които са неразделна част от договора;</w:t>
      </w:r>
    </w:p>
    <w:p w14:paraId="2DE462DA"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Да предостави на ИЗПЪЛНИТЕЛЯ необходимите горски репродуктивни материали, в нужното количество и качество, и в срок, осигуряващи безпрепятственото изпълнение на възложената дейност (за случаите, когато се възлагат дейностите залесяване и попълване на горски култури или подпомагане на естественото възобновяване чрез залесяване или сеене и в конкурсната документация е предвидено, че горските репродуктивни материали, ще се предоставят от ВЪЗЛОЖИТЕЛЯ);</w:t>
      </w:r>
    </w:p>
    <w:p w14:paraId="2DB112F9"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ab/>
        <w:t xml:space="preserve">Да осигури на ИЗПЪЛНИТЕЛЯ достъп до подотделите, включени в обекта, чрез проходимост на горските пътища в горски територии – държавна собственост, за превозни средства с висока проходимост и декларираната при проведената процедура техника; </w:t>
      </w:r>
    </w:p>
    <w:p w14:paraId="7D31A2C2"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ab/>
        <w:t xml:space="preserve">Да оказва необходимото съдействие на ИЗПЪЛНИТЕЛЯ при и по повод изпълнение на задълженията му по договора; </w:t>
      </w:r>
    </w:p>
    <w:p w14:paraId="743DF78A"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ab/>
        <w:t>Да следи за правилното изпълнение на дейността в съответствие с всички приложими изисквания, технически норми и стандарти, произтичащи от действащата нормативна уредба;</w:t>
      </w:r>
    </w:p>
    <w:p w14:paraId="084E6E22"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ab/>
        <w:t>Да уведоми писмено ИЗПЪЛНИТЕЛЯ за установени отклонения на изпълнението с уговореното и констатирани недостатъци при извършената работа в срок до 3 работни дни след установяването им;</w:t>
      </w:r>
    </w:p>
    <w:p w14:paraId="43E3D1B6"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w:t>
      </w:r>
      <w:r>
        <w:rPr>
          <w:rFonts w:ascii="Times New Roman" w:eastAsia="Times New Roman" w:hAnsi="Times New Roman" w:cs="Times New Roman"/>
          <w:color w:val="000000"/>
          <w:sz w:val="24"/>
          <w:szCs w:val="24"/>
        </w:rPr>
        <w:tab/>
        <w:t xml:space="preserve">Да осигури свой представител за приемане на извършената работа в договорените срокове и да приеме изпълнението на дейностите, когато те са изпълнени от ИЗПЪЛНИТЕЛЯ съгласно условията на договора, за което се подписва двустранен предавателно-приемателен протокол; </w:t>
      </w:r>
    </w:p>
    <w:p w14:paraId="15F11846" w14:textId="77777777" w:rsidR="00CE0AC1" w:rsidRPr="0065769A" w:rsidRDefault="00CE0AC1" w:rsidP="00CE0AC1">
      <w:pPr>
        <w:spacing w:after="0" w:line="240" w:lineRule="auto"/>
        <w:ind w:right="1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ab/>
      </w:r>
      <w:r w:rsidRPr="0065769A">
        <w:rPr>
          <w:rFonts w:ascii="Times New Roman" w:eastAsia="Times New Roman" w:hAnsi="Times New Roman" w:cs="Times New Roman"/>
          <w:color w:val="000000"/>
          <w:sz w:val="24"/>
          <w:szCs w:val="24"/>
        </w:rPr>
        <w:t xml:space="preserve">Да заплати на ИЗПЪЛНИТЕЛЯ възнаграждението за приетата работа, съгласно двустранно подписания предавателно-приемателен протокол, срещу издадена от него фактура, в срок не по-късно от 10 (десет) работни дни, считано от датата на нейното представяне, като </w:t>
      </w:r>
      <w:r w:rsidRPr="0065769A">
        <w:rPr>
          <w:rFonts w:ascii="Times New Roman" w:eastAsia="Times New Roman" w:hAnsi="Times New Roman" w:cs="Times New Roman"/>
          <w:b/>
          <w:color w:val="000000"/>
          <w:sz w:val="24"/>
          <w:szCs w:val="24"/>
        </w:rPr>
        <w:t xml:space="preserve">приемането и заплащането на заложените мероприятия от страна на </w:t>
      </w:r>
      <w:r w:rsidR="00337E6E">
        <w:rPr>
          <w:rFonts w:ascii="Times New Roman" w:eastAsia="Times New Roman" w:hAnsi="Times New Roman" w:cs="Times New Roman"/>
          <w:b/>
          <w:color w:val="000000"/>
          <w:sz w:val="24"/>
          <w:szCs w:val="24"/>
        </w:rPr>
        <w:t>ОП Общински гори Средец</w:t>
      </w:r>
      <w:r w:rsidRPr="0065769A">
        <w:rPr>
          <w:rFonts w:ascii="Times New Roman" w:eastAsia="Times New Roman" w:hAnsi="Times New Roman" w:cs="Times New Roman"/>
          <w:b/>
          <w:color w:val="000000"/>
          <w:sz w:val="24"/>
          <w:szCs w:val="24"/>
        </w:rPr>
        <w:t xml:space="preserve"> е съобразно извършената цялостна дейност върху </w:t>
      </w:r>
      <w:r w:rsidR="0065769A" w:rsidRPr="0065769A">
        <w:rPr>
          <w:rFonts w:ascii="Times New Roman" w:eastAsia="Times New Roman" w:hAnsi="Times New Roman" w:cs="Times New Roman"/>
          <w:b/>
          <w:color w:val="000000"/>
          <w:sz w:val="24"/>
          <w:szCs w:val="24"/>
        </w:rPr>
        <w:t>планираната</w:t>
      </w:r>
      <w:r w:rsidRPr="0065769A">
        <w:rPr>
          <w:rFonts w:ascii="Times New Roman" w:eastAsia="Times New Roman" w:hAnsi="Times New Roman" w:cs="Times New Roman"/>
          <w:b/>
          <w:color w:val="000000"/>
          <w:sz w:val="24"/>
          <w:szCs w:val="24"/>
        </w:rPr>
        <w:t xml:space="preserve"> площ на всяко едно насаждение /подотдел/;</w:t>
      </w:r>
    </w:p>
    <w:p w14:paraId="5D3CF125"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sidRPr="0065769A">
        <w:rPr>
          <w:rFonts w:ascii="Times New Roman" w:eastAsia="Times New Roman" w:hAnsi="Times New Roman" w:cs="Times New Roman"/>
          <w:color w:val="000000"/>
          <w:sz w:val="24"/>
          <w:szCs w:val="24"/>
        </w:rPr>
        <w:t>2.10.</w:t>
      </w:r>
      <w:r w:rsidRPr="0065769A">
        <w:rPr>
          <w:rFonts w:ascii="Times New Roman" w:eastAsia="Times New Roman" w:hAnsi="Times New Roman" w:cs="Times New Roman"/>
          <w:color w:val="000000"/>
          <w:sz w:val="24"/>
          <w:szCs w:val="24"/>
        </w:rPr>
        <w:tab/>
        <w:t>Да уведоми ИЗПЪЛНИТЕЛЯ писмено в 3-дневен срок от настъпване на</w:t>
      </w:r>
      <w:r>
        <w:rPr>
          <w:rFonts w:ascii="Times New Roman" w:eastAsia="Times New Roman" w:hAnsi="Times New Roman" w:cs="Times New Roman"/>
          <w:color w:val="000000"/>
          <w:sz w:val="24"/>
          <w:szCs w:val="24"/>
        </w:rPr>
        <w:t xml:space="preserve"> форсмажорни обстоятелства по смисъла на § 1, т. 23 от Допълнителната разпоредба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14:paraId="05FC0FBB"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Pr>
          <w:rFonts w:ascii="Times New Roman" w:eastAsia="Times New Roman" w:hAnsi="Times New Roman" w:cs="Times New Roman"/>
          <w:color w:val="000000"/>
          <w:sz w:val="24"/>
          <w:szCs w:val="24"/>
        </w:rPr>
        <w:tab/>
        <w:t>Да удължи срока на договора, в случай, че е наложил временно спиране на дейността на основание т. 1.5.2.</w:t>
      </w:r>
    </w:p>
    <w:p w14:paraId="31F43301" w14:textId="77777777" w:rsidR="00AF1BD8" w:rsidRDefault="00AF1BD8" w:rsidP="00CE0AC1">
      <w:pPr>
        <w:spacing w:after="0" w:line="240" w:lineRule="auto"/>
        <w:ind w:right="180" w:firstLine="720"/>
        <w:jc w:val="both"/>
        <w:rPr>
          <w:rFonts w:ascii="Times New Roman" w:eastAsia="Times New Roman" w:hAnsi="Times New Roman" w:cs="Times New Roman"/>
          <w:b/>
          <w:color w:val="000000"/>
          <w:sz w:val="24"/>
          <w:szCs w:val="24"/>
        </w:rPr>
      </w:pPr>
    </w:p>
    <w:p w14:paraId="00557E71" w14:textId="77777777" w:rsidR="00FF33BA" w:rsidRDefault="00FF33BA" w:rsidP="00CE0AC1">
      <w:pPr>
        <w:spacing w:after="0" w:line="240" w:lineRule="auto"/>
        <w:ind w:right="180" w:firstLine="720"/>
        <w:jc w:val="both"/>
        <w:rPr>
          <w:rFonts w:ascii="Times New Roman" w:eastAsia="Times New Roman" w:hAnsi="Times New Roman" w:cs="Times New Roman"/>
          <w:b/>
          <w:color w:val="000000"/>
          <w:sz w:val="24"/>
          <w:szCs w:val="24"/>
        </w:rPr>
      </w:pPr>
    </w:p>
    <w:p w14:paraId="6AE056B1" w14:textId="77777777" w:rsidR="00CE0AC1" w:rsidRDefault="00CE0AC1" w:rsidP="00CE0AC1">
      <w:pPr>
        <w:spacing w:after="0" w:line="240" w:lineRule="auto"/>
        <w:ind w:right="18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 ІІ. ПРАВА И ЗАДЪЛЖЕНИЯ НА ИЗПЪЛНИТЕЛЯ.</w:t>
      </w:r>
    </w:p>
    <w:p w14:paraId="3B6AB37F"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ab/>
        <w:t>ИЗПЪЛНИТЕЛЯТ има право да:</w:t>
      </w:r>
    </w:p>
    <w:p w14:paraId="0774E648"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ab/>
        <w:t>Поиска от ВЪЗЛОЖИТЕЛЯ необходимото съдействие за изпълнението на дейността.</w:t>
      </w:r>
    </w:p>
    <w:p w14:paraId="2AB31526"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 xml:space="preserve"> Поиска от ВЪЗЛОЖИТЕЛЯ приемането на възложената работа в договорените срокове, когато са изпълнени условията на договора;</w:t>
      </w:r>
    </w:p>
    <w:p w14:paraId="333F271A"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ab/>
        <w:t>Получи договореното възнаграждение за приетата работа;</w:t>
      </w:r>
    </w:p>
    <w:p w14:paraId="18CBD130"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ab/>
        <w:t>Заменя подизпълнителите си, в случай, че предварително е посочил ползването на такива за осъществяване на дейността в обекта и при условие, че новите подизпълнители отговарят на изискванията, определени в процедурата;</w:t>
      </w:r>
    </w:p>
    <w:p w14:paraId="5E24CF84"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ab/>
        <w:t>Откаже да приеме предложението на ВЪЗЛОЖИТЕЛЯ за допълнително извършване на дейности по т. 1.6.</w:t>
      </w:r>
    </w:p>
    <w:p w14:paraId="4539D3D1"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ab/>
        <w:t>ИЗПЪЛНИТЕЛЯТ е длъжен:</w:t>
      </w:r>
    </w:p>
    <w:p w14:paraId="567FE319"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4.1. </w:t>
      </w:r>
      <w:r>
        <w:rPr>
          <w:rFonts w:ascii="Times New Roman" w:eastAsia="Times New Roman" w:hAnsi="Times New Roman" w:cs="Times New Roman"/>
          <w:color w:val="000000"/>
          <w:sz w:val="24"/>
          <w:szCs w:val="24"/>
        </w:rPr>
        <w:t>Да изпълни с грижата на добър стопанин в указаните срокове възложената му работа съгласно изискванията на договора и действащата нормативна уредба;</w:t>
      </w:r>
    </w:p>
    <w:p w14:paraId="03381EB0"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ab/>
        <w:t>Да осигури присъствието на свой представител (служителя си, регистриран за упражняване на частна лесовъдска практика, за дейностите, за които се изисква, ИЗПЪЛНИТЕЛЯТ да има назначено такова лице), в следните случаи:</w:t>
      </w:r>
    </w:p>
    <w:p w14:paraId="1AFDE8EE"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4.2.1. за подписване от негова страна на предавателно-приемателните протоколи за приемане на обекта; </w:t>
      </w:r>
    </w:p>
    <w:p w14:paraId="19DDC5A3"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за получаване на необходимите документи за изпълнение на съответната дейност;</w:t>
      </w:r>
    </w:p>
    <w:p w14:paraId="6BF3BA28"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при извършване на проверки от компетентни органи, след уведомяване за предстоящи такива;</w:t>
      </w:r>
    </w:p>
    <w:p w14:paraId="0039765D"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за приемане на извършената работа от страна на ВЪЗЛОЖИТЕЛЯ, за което се подписва двустранен предавателно-приемателен протокол.</w:t>
      </w:r>
    </w:p>
    <w:p w14:paraId="377E7B91"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ab/>
        <w:t xml:space="preserve">Да изпълни допълнително възложените от ВЪЗЛОЖИТЕЛЯ дейности по т. 1.6 в случай, че е подписано допълнително споразумение с ВЪЗЛОЖИТЕЛЯ;  </w:t>
      </w:r>
    </w:p>
    <w:p w14:paraId="0A5742D8"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ab/>
        <w:t xml:space="preserve">Да представи на ВЪЗЛОЖИТЕЛЯ при сключване на договора писмена информация за всички лица, които ще извършват дейностите по договора, както и за настъпилите промени в хода на изпълнение на дейността; </w:t>
      </w:r>
    </w:p>
    <w:p w14:paraId="50AC202D"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ab/>
        <w:t>Да информира ВЪЗЛОЖИТЕЛЯ за възникнали проблеми при изпълнението на предмета на договора, за предприетите мерки за тяхното разрешаване и/или за необходимостта от съответни разпореждания от страна на ВЪЗЛОЖИТЕЛЯ;</w:t>
      </w:r>
    </w:p>
    <w:p w14:paraId="765B31AA"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4.6.Да изпълни дадените от ВЪЗЛОЖИТЕЛЯ задължителни указания и препоръки при констатирани отклонения от предмета на договора и несъответствия </w:t>
      </w:r>
      <w:r>
        <w:rPr>
          <w:rFonts w:ascii="Times New Roman" w:eastAsia="Times New Roman" w:hAnsi="Times New Roman" w:cs="Times New Roman"/>
          <w:color w:val="000000"/>
          <w:sz w:val="24"/>
          <w:szCs w:val="24"/>
        </w:rPr>
        <w:lastRenderedPageBreak/>
        <w:t>при изпълнението на дейностите, отразени в констативни протоколи и предавателно - приемателни протоколи.</w:t>
      </w:r>
    </w:p>
    <w:p w14:paraId="238D465D"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Да спазва изискванията на действащите нормативни документи за осигуряване на здравословни и безопасни условия на труд и носи пълна отговорност при злополука с наети от него лица;</w:t>
      </w:r>
    </w:p>
    <w:p w14:paraId="7DD11E25"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Pr>
          <w:rFonts w:ascii="Times New Roman" w:eastAsia="Times New Roman" w:hAnsi="Times New Roman" w:cs="Times New Roman"/>
          <w:color w:val="000000"/>
          <w:sz w:val="24"/>
          <w:szCs w:val="24"/>
        </w:rPr>
        <w:tab/>
        <w:t>Да не възпрепятства контрола по изпълнение на договора и предоставя на ВЪЗЛОЖИТЕЛЯ информация, необходима за осъществяването му;</w:t>
      </w:r>
    </w:p>
    <w:p w14:paraId="5A7E72C4"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rPr>
        <w:tab/>
        <w:t>Да съхранява и опазва съществуващите горски пътища до обекта, съобразно действащата нормативна уредба и по начин, който не възпрепятства тяхната нормална експлоатация. Всички щети, нанесени на тези пътища в резултат на дейността на ИЗПЪЛНИТЕЛЯ се отстраняват за негова сметка;</w:t>
      </w:r>
    </w:p>
    <w:p w14:paraId="4005B6D3"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r>
        <w:rPr>
          <w:rFonts w:ascii="Times New Roman" w:eastAsia="Times New Roman" w:hAnsi="Times New Roman" w:cs="Times New Roman"/>
          <w:color w:val="000000"/>
          <w:sz w:val="24"/>
          <w:szCs w:val="24"/>
        </w:rPr>
        <w:tab/>
        <w:t>Да не предоставя на трети лица извършването на дейностите, предмет на договора, с изключение на посочените от него подизпълнители;</w:t>
      </w:r>
    </w:p>
    <w:p w14:paraId="36438C87"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r>
        <w:rPr>
          <w:rFonts w:ascii="Times New Roman" w:eastAsia="Times New Roman" w:hAnsi="Times New Roman" w:cs="Times New Roman"/>
          <w:color w:val="000000"/>
          <w:sz w:val="24"/>
          <w:szCs w:val="24"/>
        </w:rPr>
        <w:tab/>
        <w:t>При обективна невъзможност за изпълнението на дейността, поради форсмажорни обстоятелства по смисъла на § 1, т. 23 от Допълнителната разпоредба на Наредбата, водещи до невъзможност за работа в насажденията, ИЗПЪЛНИТЕЛЯТ е длъжен да уведоми ВЪЗЛОЖИТЕЛЯ писмено в тридневен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14:paraId="5872E2A5"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r>
        <w:rPr>
          <w:rFonts w:ascii="Times New Roman" w:eastAsia="Times New Roman" w:hAnsi="Times New Roman" w:cs="Times New Roman"/>
          <w:color w:val="000000"/>
          <w:sz w:val="24"/>
          <w:szCs w:val="24"/>
        </w:rPr>
        <w:tab/>
        <w:t>Да постави информационни табели по образец в насажденията, в които се извършват възлаганите дейности, на основание чл. 13, ал. 4 от Наредбата;</w:t>
      </w:r>
    </w:p>
    <w:p w14:paraId="4A6DB858" w14:textId="77777777" w:rsidR="00CE0AC1" w:rsidRDefault="00EB7BED" w:rsidP="00CE0AC1">
      <w:pPr>
        <w:tabs>
          <w:tab w:val="left" w:pos="1260"/>
        </w:tabs>
        <w:spacing w:after="0" w:line="240" w:lineRule="auto"/>
        <w:ind w:right="18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4.13 Изисквания относ</w:t>
      </w:r>
      <w:r w:rsidR="00CE0AC1">
        <w:rPr>
          <w:rFonts w:ascii="Times New Roman" w:eastAsia="Times New Roman" w:hAnsi="Times New Roman" w:cs="Times New Roman"/>
          <w:b/>
          <w:color w:val="000000"/>
          <w:sz w:val="24"/>
          <w:szCs w:val="24"/>
        </w:rPr>
        <w:t>но наетия от ИЗПЪЛНИТЕЛЯ персонал:</w:t>
      </w:r>
    </w:p>
    <w:p w14:paraId="6E45F117" w14:textId="7AA9B28D"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4.13.1.</w:t>
      </w:r>
      <w:r>
        <w:rPr>
          <w:rFonts w:ascii="Times New Roman" w:eastAsia="Times New Roman" w:hAnsi="Times New Roman" w:cs="Times New Roman"/>
          <w:color w:val="000000"/>
          <w:sz w:val="24"/>
          <w:szCs w:val="24"/>
        </w:rPr>
        <w:tab/>
        <w:t xml:space="preserve">Всички лица, наети от Изпълнителя, следва да бъдат на трудови правоотношения, с валидно подписани трудови договори, отговарящи на изискванията на българското законодателство. При назначаване на нови работници от страна на изпълнителя и възлагането им на дейности по дърводобив в обекти по сключени договори с </w:t>
      </w:r>
      <w:r w:rsidR="00337E6E">
        <w:rPr>
          <w:rFonts w:ascii="Times New Roman" w:eastAsia="Times New Roman" w:hAnsi="Times New Roman" w:cs="Times New Roman"/>
          <w:color w:val="000000"/>
          <w:sz w:val="24"/>
          <w:szCs w:val="24"/>
        </w:rPr>
        <w:t>ОП „Общински гори“ Средец</w:t>
      </w:r>
      <w:r>
        <w:rPr>
          <w:rFonts w:ascii="Times New Roman" w:eastAsia="Times New Roman" w:hAnsi="Times New Roman" w:cs="Times New Roman"/>
          <w:color w:val="000000"/>
          <w:sz w:val="24"/>
          <w:szCs w:val="24"/>
        </w:rPr>
        <w:t xml:space="preserve">, следва незабавно същите да подадат информация/справка на Възложителя. Новоназначените лица, извършващи дейности по дърводобив, следва да отговарят на предварително обявените изисквания. </w:t>
      </w:r>
    </w:p>
    <w:p w14:paraId="0C3EF97E"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4.13.2</w:t>
      </w:r>
      <w:r w:rsidR="0065769A">
        <w:rPr>
          <w:rFonts w:ascii="Times New Roman" w:eastAsia="Times New Roman" w:hAnsi="Times New Roman" w:cs="Times New Roman"/>
          <w:color w:val="000000"/>
          <w:sz w:val="24"/>
          <w:szCs w:val="24"/>
        </w:rPr>
        <w:t>.</w:t>
      </w:r>
      <w:r w:rsidR="0065769A">
        <w:rPr>
          <w:rFonts w:ascii="Times New Roman" w:eastAsia="Times New Roman" w:hAnsi="Times New Roman" w:cs="Times New Roman"/>
          <w:color w:val="000000"/>
          <w:sz w:val="24"/>
          <w:szCs w:val="24"/>
        </w:rPr>
        <w:tab/>
        <w:t>По отношение дейностите по ПЕВ</w:t>
      </w:r>
      <w:r>
        <w:rPr>
          <w:rFonts w:ascii="Times New Roman" w:eastAsia="Times New Roman" w:hAnsi="Times New Roman" w:cs="Times New Roman"/>
          <w:color w:val="000000"/>
          <w:sz w:val="24"/>
          <w:szCs w:val="24"/>
        </w:rPr>
        <w:t>, наетите лица извършващи сеч, следва да притежават валидно свидетелство за управление на БМТ, като работниците следва да носят същото в себе си при работа, с оглед задължението им да го представят при поискване от проверяващите лица. Копия от свидетелствата да се изискат преди започването на сечта и да се приложат към досиетата на насажденията.</w:t>
      </w:r>
    </w:p>
    <w:p w14:paraId="66F60D3F"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4.13.3.</w:t>
      </w:r>
      <w:r>
        <w:rPr>
          <w:rFonts w:ascii="Times New Roman" w:eastAsia="Times New Roman" w:hAnsi="Times New Roman" w:cs="Times New Roman"/>
          <w:color w:val="000000"/>
          <w:sz w:val="24"/>
          <w:szCs w:val="24"/>
        </w:rPr>
        <w:tab/>
        <w:t xml:space="preserve"> Изпълнителят се задължава да:</w:t>
      </w:r>
    </w:p>
    <w:p w14:paraId="086705C1"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информира всички свои работн</w:t>
      </w:r>
      <w:r w:rsidR="0065769A">
        <w:rPr>
          <w:rFonts w:ascii="Times New Roman" w:eastAsia="Times New Roman" w:hAnsi="Times New Roman" w:cs="Times New Roman"/>
          <w:color w:val="000000"/>
          <w:sz w:val="24"/>
          <w:szCs w:val="24"/>
        </w:rPr>
        <w:t>ици за изискванията, касаещи ПЕВ</w:t>
      </w:r>
      <w:r>
        <w:rPr>
          <w:rFonts w:ascii="Times New Roman" w:eastAsia="Times New Roman" w:hAnsi="Times New Roman" w:cs="Times New Roman"/>
          <w:color w:val="000000"/>
          <w:sz w:val="24"/>
          <w:szCs w:val="24"/>
        </w:rPr>
        <w:t xml:space="preserve">. </w:t>
      </w:r>
    </w:p>
    <w:p w14:paraId="735464BF"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проведе начален, на работното място, периодичен, ежедневен и при необходимост – извънреден инструктаж на работниците и/или служителите си. Да води книга за инструктаж на работниците и служителите по безопасност, хигиена на труда и противопожарна охрана, като се спазват изискванията на Наредба № 3/ 01. 07. 1996 год. Съгласно раздел Пети, чл.20 от Наредбата на работниците, заети в дейност с висок производствен риск да се извършва ежедневен инструктаж.</w:t>
      </w:r>
    </w:p>
    <w:p w14:paraId="07A9F6F7"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спазва разпоредбите на Закона за горите и поднормативните актове, които го уреждат, Закона за лова и опазване на дивеча, правилника по прилагането му, Кодекса на труда, Закона за закрила на безопасните условия на труд, Наредба № 7 от 23.09.1999 г. за минималните изисквания за здравословни и безопасни условия труд на работните места и при използване на работното оборудване и другите нормативни актове, уреждащи материята. </w:t>
      </w:r>
    </w:p>
    <w:p w14:paraId="1E7413B6"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спазва също действащите актове за противопожарна безопасност в горите.</w:t>
      </w:r>
    </w:p>
    <w:p w14:paraId="6624E683" w14:textId="77777777" w:rsidR="00CE0AC1" w:rsidRDefault="00CE0AC1" w:rsidP="00CE0AC1">
      <w:pPr>
        <w:tabs>
          <w:tab w:val="left" w:pos="1260"/>
        </w:tabs>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4.13.4 В подписаните договори между Изпълнителя и служителите /работниците/ му, работещи със специализирана техника, използвана за работа в горските територии, да бъде регламентирано като двустранно задължение спазването на здравословните и безопасни изисквания за работа в горите. Изпълнителят се задължава да осигури на посочените служители и/или  работници предпазно оборудване и специално предпазно работно облекло за секачите, в т.ч.: специализирани предпазни каски с протектор за</w:t>
      </w:r>
      <w:r w:rsidR="00752AA4">
        <w:rPr>
          <w:rFonts w:ascii="Times New Roman" w:eastAsia="Times New Roman" w:hAnsi="Times New Roman" w:cs="Times New Roman"/>
          <w:color w:val="000000"/>
          <w:sz w:val="24"/>
          <w:szCs w:val="24"/>
        </w:rPr>
        <w:t xml:space="preserve"> </w:t>
      </w:r>
      <w:r w:rsidR="00752AA4">
        <w:rPr>
          <w:rFonts w:ascii="Times New Roman" w:eastAsia="Times New Roman" w:hAnsi="Times New Roman" w:cs="Times New Roman"/>
          <w:color w:val="000000"/>
          <w:sz w:val="24"/>
          <w:szCs w:val="24"/>
        </w:rPr>
        <w:lastRenderedPageBreak/>
        <w:t>очите, антифони, жилетки с пред</w:t>
      </w:r>
      <w:r>
        <w:rPr>
          <w:rFonts w:ascii="Times New Roman" w:eastAsia="Times New Roman" w:hAnsi="Times New Roman" w:cs="Times New Roman"/>
          <w:color w:val="000000"/>
          <w:sz w:val="24"/>
          <w:szCs w:val="24"/>
        </w:rPr>
        <w:t>упредителен цвят,  специализирани обувки с обезопасени метални бомбета, специализирани  предпазни панталони, специализирани защитни ръкавици;</w:t>
      </w:r>
    </w:p>
    <w:p w14:paraId="30AC0EAD"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помощните или общи работници: предпазни каски; жилетки с предупредителен цвят, специализирани обувки с обезопасени метални бомбета, специализирани защитни ръкавици;</w:t>
      </w:r>
    </w:p>
    <w:p w14:paraId="53BBC994"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4.13.5. Изпълнителят се задължава да води, съгласно изискванията на закона – регистър на трудовите злополуки.</w:t>
      </w:r>
    </w:p>
    <w:p w14:paraId="66311E96" w14:textId="77777777" w:rsidR="00CE0AC1" w:rsidRDefault="00FF33BA" w:rsidP="00CE0AC1">
      <w:pPr>
        <w:tabs>
          <w:tab w:val="left" w:pos="1260"/>
        </w:tabs>
        <w:spacing w:after="0" w:line="240" w:lineRule="auto"/>
        <w:ind w:right="18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4.14 Изисквания относ</w:t>
      </w:r>
      <w:r w:rsidR="00CE0AC1">
        <w:rPr>
          <w:rFonts w:ascii="Times New Roman" w:eastAsia="Times New Roman" w:hAnsi="Times New Roman" w:cs="Times New Roman"/>
          <w:b/>
          <w:color w:val="000000"/>
          <w:sz w:val="24"/>
          <w:szCs w:val="24"/>
        </w:rPr>
        <w:t>но обекта, в който ще се извършват дейностите предмет на настоящия договор:</w:t>
      </w:r>
    </w:p>
    <w:p w14:paraId="056F48F2" w14:textId="77777777" w:rsidR="00F80222"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4.14.1</w:t>
      </w:r>
      <w:r>
        <w:rPr>
          <w:rFonts w:ascii="Times New Roman" w:eastAsia="Times New Roman" w:hAnsi="Times New Roman" w:cs="Times New Roman"/>
          <w:color w:val="000000"/>
          <w:sz w:val="24"/>
          <w:szCs w:val="24"/>
        </w:rPr>
        <w:tab/>
        <w:t>Преди въвеждане на фирмата изпълнител в обекта (ДГТ), на представителя на фирмата се провежда първоначален инструктаж, съгласно „Процедура за инструктаж”</w:t>
      </w:r>
      <w:r w:rsidR="00F80222">
        <w:rPr>
          <w:rFonts w:ascii="Times New Roman" w:eastAsia="Times New Roman" w:hAnsi="Times New Roman" w:cs="Times New Roman"/>
          <w:color w:val="000000"/>
          <w:sz w:val="24"/>
          <w:szCs w:val="24"/>
        </w:rPr>
        <w:t>.</w:t>
      </w:r>
    </w:p>
    <w:p w14:paraId="194E2756" w14:textId="77777777" w:rsidR="00CE0AC1" w:rsidRDefault="00FF33BA"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4.14.2</w:t>
      </w:r>
      <w:r>
        <w:rPr>
          <w:rFonts w:ascii="Times New Roman" w:eastAsia="Times New Roman" w:hAnsi="Times New Roman" w:cs="Times New Roman"/>
          <w:color w:val="000000"/>
          <w:sz w:val="24"/>
          <w:szCs w:val="24"/>
        </w:rPr>
        <w:tab/>
        <w:t xml:space="preserve">  При по</w:t>
      </w:r>
      <w:r w:rsidR="00CE0AC1">
        <w:rPr>
          <w:rFonts w:ascii="Times New Roman" w:eastAsia="Times New Roman" w:hAnsi="Times New Roman" w:cs="Times New Roman"/>
          <w:color w:val="000000"/>
          <w:sz w:val="24"/>
          <w:szCs w:val="24"/>
        </w:rPr>
        <w:t>пълване на първоначален чек лист, преди или по време на настаняване в обекта, представителят фирмата се запознава и информира за намиращите се в същия защитени растителни и животински видове и ВКС. Работниците в обекта, следва да бъдат запознати с предоставената информация.</w:t>
      </w:r>
    </w:p>
    <w:p w14:paraId="6647C34A"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Изпълнителят се задължава да:</w:t>
      </w:r>
    </w:p>
    <w:p w14:paraId="6A1BDECC"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постави на всички подстъпи към сечищата табели с надпис - „ВНИМАНИЕ ВОДИ СЕ СЕЧ“, с размер на табелата – видима от разстояние.</w:t>
      </w:r>
    </w:p>
    <w:p w14:paraId="4A3F2E0C"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постави табела с надпис „МЯСТО ЗА СМЯНА НА ГСМ“, с размер на табелата – видима от разстояние /за всеки подотдел в обекта/. До табелата следва да има поставено средство за абсорбиране на петролни продукти – сандъче или чувалче с трици /дървесни стружки/, бентонит, пясък или други хигроскопични материали. </w:t>
      </w:r>
    </w:p>
    <w:p w14:paraId="74D65873"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постави табела с надпис „МЯСТО ЗА ОТПАДЪЦИ“, където следва да има поставен чувал за смет, с размер на табелата – видима от разстояние /за всеки подотдел в обекта/;</w:t>
      </w:r>
    </w:p>
    <w:p w14:paraId="5E0C28AA"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задължи работниците си ползващи БМТ, задължително да използват специално обозначените места   съгласно поставените табели – по смяна на ГСМ и място за отпадъци.   </w:t>
      </w:r>
    </w:p>
    <w:p w14:paraId="1380E963"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задължи работниците си да извозят събраните отпадъци и абсорбенти, до регламентираните за това места или сметища.</w:t>
      </w:r>
    </w:p>
    <w:p w14:paraId="53863675"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4.14.3.</w:t>
      </w:r>
      <w:r>
        <w:rPr>
          <w:rFonts w:ascii="Times New Roman" w:eastAsia="Times New Roman" w:hAnsi="Times New Roman" w:cs="Times New Roman"/>
          <w:color w:val="000000"/>
          <w:sz w:val="24"/>
          <w:szCs w:val="24"/>
        </w:rPr>
        <w:tab/>
        <w:t xml:space="preserve"> По време на действие на договора Изпълнителят се задължава да спазва в съответствие с разпоредбите на Рамковата конвенция на Обединените нации по изменение на климата (ратифицирана със закон, приет от 37-мото НС, на 16.03.1995г. – ДВ, бр. 28 от 1995г., в сила от 10.08.1995г.), Закона за защитените територии, Закона за биологичното разнообразие, Закона за опазване на околната среда и други нормативни актове, да опазва околната среда – прилежащите на сечището територии и тези извън неговите очертания, включително и районите на бивакуване /ако има такива/ като съгласно производствените, санитарните и противопожарните изисквания изнася  всички битови, технически и недървесни отпадъци на регламентирани сметища и след работно време ги извозва до контейнерите за смет в населените места.</w:t>
      </w:r>
    </w:p>
    <w:p w14:paraId="5EE408E2"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4.14.4.</w:t>
      </w:r>
      <w:r>
        <w:rPr>
          <w:rFonts w:ascii="Times New Roman" w:eastAsia="Times New Roman" w:hAnsi="Times New Roman" w:cs="Times New Roman"/>
          <w:color w:val="000000"/>
          <w:sz w:val="24"/>
          <w:szCs w:val="24"/>
        </w:rPr>
        <w:tab/>
        <w:t xml:space="preserve"> Изпълнителят задължава работниците си:</w:t>
      </w:r>
    </w:p>
    <w:p w14:paraId="6D35B2E5"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 извеждането на сечта да се спазват изискванията на „Правилник за безопасни условия на труд“. </w:t>
      </w:r>
    </w:p>
    <w:p w14:paraId="401CF181"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-Задължително да разполагат с напълно заредени комплект за първа медицинска помощ /аптечка/ и пожарогасител, отговарящи на регламентираните изисквания. </w:t>
      </w:r>
    </w:p>
    <w:p w14:paraId="3169B483"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не работят сами на обектите</w:t>
      </w:r>
    </w:p>
    <w:p w14:paraId="3F3EC67A"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p>
    <w:p w14:paraId="66511BB2"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4.14.5.</w:t>
      </w:r>
      <w:r>
        <w:rPr>
          <w:rFonts w:ascii="Times New Roman" w:eastAsia="Times New Roman" w:hAnsi="Times New Roman" w:cs="Times New Roman"/>
          <w:color w:val="000000"/>
          <w:sz w:val="24"/>
          <w:szCs w:val="24"/>
        </w:rPr>
        <w:tab/>
        <w:t xml:space="preserve"> Изпълнителят се задължава да осигури на работниците и/или служителите си, които остават да нощуват в гората подходящи места за спане, питейна вода и тоалетни, разположени на безопасни места така, че да не замърсяват околната среда. Преди настаняването на работниците на бивак, мястото за него се съгласува с представител на </w:t>
      </w:r>
      <w:r w:rsidR="00337E6E">
        <w:rPr>
          <w:rFonts w:ascii="Times New Roman" w:eastAsia="Times New Roman" w:hAnsi="Times New Roman" w:cs="Times New Roman"/>
          <w:color w:val="000000"/>
          <w:sz w:val="24"/>
          <w:szCs w:val="24"/>
        </w:rPr>
        <w:t>ОП „Общински гори Средец</w:t>
      </w:r>
      <w:r>
        <w:rPr>
          <w:rFonts w:ascii="Times New Roman" w:eastAsia="Times New Roman" w:hAnsi="Times New Roman" w:cs="Times New Roman"/>
          <w:color w:val="000000"/>
          <w:sz w:val="24"/>
          <w:szCs w:val="24"/>
        </w:rPr>
        <w:t>”.</w:t>
      </w:r>
    </w:p>
    <w:p w14:paraId="50A072A6"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4.14.6</w:t>
      </w:r>
      <w:r>
        <w:rPr>
          <w:rFonts w:ascii="Times New Roman" w:eastAsia="Times New Roman" w:hAnsi="Times New Roman" w:cs="Times New Roman"/>
          <w:color w:val="000000"/>
          <w:sz w:val="24"/>
          <w:szCs w:val="24"/>
        </w:rPr>
        <w:tab/>
        <w:t xml:space="preserve"> Да спазва изискванията на НАРЕДБА № 8 от 11.05.2012 г. за условията и реда за защита на горските територии от пожари, другите нормативни актове, както </w:t>
      </w:r>
      <w:r>
        <w:rPr>
          <w:rFonts w:ascii="Times New Roman" w:eastAsia="Times New Roman" w:hAnsi="Times New Roman" w:cs="Times New Roman"/>
          <w:color w:val="000000"/>
          <w:sz w:val="24"/>
          <w:szCs w:val="24"/>
        </w:rPr>
        <w:lastRenderedPageBreak/>
        <w:t>и издадените в изпълнението им заповеди за техническата безопасност, охрана на труда и противопожарни изисквания, като поема отговорност при неизпълнението им и злополуки с наети от него работници и/или служители. Паленето на огън да се извършва само на определени за това места и съобразно Наредба № 8/2012год.</w:t>
      </w:r>
    </w:p>
    <w:p w14:paraId="365B353A"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4.15. Изисквания относно техническите средства, ползвани от ИЗПЪЛНИТЕЛЯ:</w:t>
      </w:r>
    </w:p>
    <w:p w14:paraId="6415D3A0" w14:textId="77777777" w:rsidR="00CE0AC1" w:rsidRDefault="00CE0AC1" w:rsidP="00CE0AC1">
      <w:pPr>
        <w:tabs>
          <w:tab w:val="left" w:pos="1260"/>
        </w:tabs>
        <w:spacing w:after="0" w:line="240" w:lineRule="auto"/>
        <w:ind w:left="720" w:right="1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4,.15.1. Задължителни изисквания към Изпълнителя, касаещи оборудването на БМТ: действаща спирачка на веригата, уловител на веригата; антивибрационно окачване; </w:t>
      </w:r>
    </w:p>
    <w:p w14:paraId="34648DFF" w14:textId="77777777" w:rsidR="00CE0AC1" w:rsidRDefault="00CE0AC1" w:rsidP="00CE0AC1">
      <w:pPr>
        <w:numPr>
          <w:ilvl w:val="0"/>
          <w:numId w:val="6"/>
        </w:numPr>
        <w:tabs>
          <w:tab w:val="left" w:pos="1260"/>
        </w:tabs>
        <w:spacing w:after="0" w:line="240" w:lineRule="auto"/>
        <w:ind w:right="1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блокировъчен ключ на газта </w:t>
      </w:r>
    </w:p>
    <w:p w14:paraId="10A8468F" w14:textId="77777777" w:rsidR="00CE0AC1" w:rsidRDefault="00CE0AC1" w:rsidP="00CE0AC1">
      <w:pPr>
        <w:numPr>
          <w:ilvl w:val="0"/>
          <w:numId w:val="6"/>
        </w:numPr>
        <w:tabs>
          <w:tab w:val="left" w:pos="1260"/>
        </w:tabs>
        <w:spacing w:after="0" w:line="240" w:lineRule="auto"/>
        <w:ind w:right="1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специализирани туби за гориво и масло, </w:t>
      </w:r>
    </w:p>
    <w:p w14:paraId="22A7840A" w14:textId="77777777" w:rsidR="00CE0AC1" w:rsidRDefault="00CE0AC1" w:rsidP="00CE0AC1">
      <w:pPr>
        <w:numPr>
          <w:ilvl w:val="0"/>
          <w:numId w:val="6"/>
        </w:numPr>
        <w:tabs>
          <w:tab w:val="left" w:pos="1260"/>
        </w:tabs>
        <w:spacing w:after="0" w:line="240" w:lineRule="auto"/>
        <w:ind w:right="1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калъф на веригата.</w:t>
      </w:r>
    </w:p>
    <w:p w14:paraId="0F812DEE" w14:textId="77777777" w:rsidR="00CE0AC1" w:rsidRDefault="00CE0AC1" w:rsidP="00CE0AC1">
      <w:pPr>
        <w:numPr>
          <w:ilvl w:val="3"/>
          <w:numId w:val="2"/>
        </w:numPr>
        <w:tabs>
          <w:tab w:val="left" w:pos="1260"/>
        </w:tabs>
        <w:spacing w:after="0" w:line="240" w:lineRule="auto"/>
        <w:ind w:right="1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Изпълнит</w:t>
      </w:r>
      <w:r w:rsidR="00FF33BA">
        <w:rPr>
          <w:rFonts w:ascii="Times New Roman" w:eastAsia="Times New Roman" w:hAnsi="Times New Roman" w:cs="Times New Roman"/>
          <w:color w:val="000000"/>
          <w:sz w:val="24"/>
          <w:szCs w:val="24"/>
        </w:rPr>
        <w:t>елят се задължава да о</w:t>
      </w:r>
      <w:r>
        <w:rPr>
          <w:rFonts w:ascii="Times New Roman" w:eastAsia="Times New Roman" w:hAnsi="Times New Roman" w:cs="Times New Roman"/>
          <w:color w:val="000000"/>
          <w:sz w:val="24"/>
          <w:szCs w:val="24"/>
        </w:rPr>
        <w:t xml:space="preserve">сигури използването на бензиномоторни верижни триони в добро техническо състояние, използващи по възможност биологично разградимо масло, както и да осигури местата за зареждането им. </w:t>
      </w:r>
    </w:p>
    <w:p w14:paraId="69CBC313" w14:textId="77777777" w:rsidR="00CE0AC1" w:rsidRDefault="00CE0AC1" w:rsidP="00CE0AC1">
      <w:pPr>
        <w:tabs>
          <w:tab w:val="left" w:pos="1260"/>
        </w:tabs>
        <w:spacing w:after="0" w:line="240" w:lineRule="auto"/>
        <w:ind w:right="180"/>
        <w:jc w:val="both"/>
        <w:rPr>
          <w:rFonts w:ascii="Times New Roman" w:eastAsia="Times New Roman" w:hAnsi="Times New Roman" w:cs="Times New Roman"/>
          <w:color w:val="000000"/>
          <w:sz w:val="24"/>
          <w:szCs w:val="24"/>
        </w:rPr>
      </w:pPr>
    </w:p>
    <w:p w14:paraId="490791E9"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w:t>
      </w:r>
      <w:r>
        <w:rPr>
          <w:rFonts w:ascii="Times New Roman" w:eastAsia="Times New Roman" w:hAnsi="Times New Roman" w:cs="Times New Roman"/>
          <w:color w:val="000000"/>
          <w:sz w:val="24"/>
          <w:szCs w:val="24"/>
        </w:rPr>
        <w:tab/>
        <w:t>Да спазва стриктно и други изисквания на Закона за горите и свързаните с него други актове, регламентиращи опазването, стопанисването и ползването на горите, както и на действащите актове за противопожарна безопасност в горите.</w:t>
      </w:r>
    </w:p>
    <w:p w14:paraId="42756199"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b/>
          <w:sz w:val="24"/>
          <w:szCs w:val="24"/>
          <w:lang w:val="en-GB"/>
        </w:rPr>
      </w:pPr>
      <w:r>
        <w:rPr>
          <w:rFonts w:ascii="Times New Roman" w:eastAsia="Times New Roman" w:hAnsi="Times New Roman" w:cs="Times New Roman"/>
          <w:color w:val="000000"/>
          <w:sz w:val="24"/>
          <w:szCs w:val="24"/>
        </w:rPr>
        <w:t>4.17 Д</w:t>
      </w:r>
      <w:r>
        <w:rPr>
          <w:rFonts w:ascii="Times New Roman" w:eastAsia="Times New Roman" w:hAnsi="Times New Roman" w:cs="Times New Roman"/>
          <w:sz w:val="24"/>
          <w:szCs w:val="24"/>
          <w:lang w:val="en-GB"/>
        </w:rPr>
        <w:t>а спазва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изискванията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 xml:space="preserve">на НАРЕДБА № 8 от 11.05.2012 г. </w:t>
      </w:r>
      <w:r w:rsidR="00FF33BA">
        <w:rPr>
          <w:rFonts w:ascii="Times New Roman" w:eastAsia="Times New Roman" w:hAnsi="Times New Roman" w:cs="Times New Roman"/>
          <w:sz w:val="24"/>
          <w:szCs w:val="24"/>
          <w:lang w:val="en-GB"/>
        </w:rPr>
        <w:t>З</w:t>
      </w:r>
      <w:r>
        <w:rPr>
          <w:rFonts w:ascii="Times New Roman" w:eastAsia="Times New Roman" w:hAnsi="Times New Roman" w:cs="Times New Roman"/>
          <w:sz w:val="24"/>
          <w:szCs w:val="24"/>
          <w:lang w:val="en-GB"/>
        </w:rPr>
        <w:t>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условията и реда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за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защита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на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горските</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територии</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от</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пожари, другите</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нормативни</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актове, както и издадените в изпълнението</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им</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заповеди</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за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техническата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безопасност, охрана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на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труда и противопожарнии</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зисквания, като</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поема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отговорност</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при</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неизпълнението</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им и злополуки с наети</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от</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него</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работници и/или</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служители.</w:t>
      </w:r>
    </w:p>
    <w:p w14:paraId="2C2E0F23" w14:textId="77777777" w:rsidR="00CE0AC1" w:rsidRDefault="00CE0AC1" w:rsidP="00CE0A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4.18.П</w:t>
      </w:r>
      <w:r>
        <w:rPr>
          <w:rFonts w:ascii="Times New Roman" w:eastAsia="Times New Roman" w:hAnsi="Times New Roman" w:cs="Times New Roman"/>
          <w:sz w:val="24"/>
          <w:szCs w:val="24"/>
          <w:lang w:val="en-GB"/>
        </w:rPr>
        <w:t>о време</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на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действие</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на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договора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Изпълнителят</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се</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задължава</w:t>
      </w:r>
      <w:r w:rsidR="005C1A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да</w:t>
      </w:r>
      <w:r w:rsidR="005C1A05">
        <w:rPr>
          <w:rFonts w:ascii="Times New Roman" w:eastAsia="Times New Roman" w:hAnsi="Times New Roman" w:cs="Times New Roman"/>
          <w:sz w:val="24"/>
          <w:szCs w:val="24"/>
        </w:rPr>
        <w:t xml:space="preserve"> </w:t>
      </w:r>
      <w:r w:rsidR="00752AA4">
        <w:rPr>
          <w:rFonts w:ascii="Times New Roman" w:eastAsia="Times New Roman" w:hAnsi="Times New Roman" w:cs="Times New Roman"/>
          <w:sz w:val="24"/>
          <w:szCs w:val="24"/>
          <w:lang w:val="en-GB"/>
        </w:rPr>
        <w:t>спазва в съответствие</w:t>
      </w:r>
      <w:r>
        <w:rPr>
          <w:rFonts w:ascii="Times New Roman" w:eastAsia="Times New Roman" w:hAnsi="Times New Roman" w:cs="Times New Roman"/>
          <w:sz w:val="24"/>
          <w:szCs w:val="24"/>
          <w:lang w:val="en-GB"/>
        </w:rPr>
        <w:t>разпоредбитенаРамковатаконвенциянаОбединенитенациипоизменениенаклимата (ратифициранасъсзакон, приетот 37-мото НС, на 16.03.1995г. – ДВ, бр. 28 от 1995г., в силаот 10.08.1995г.), Законазазащитенитетеритории, Законазабиологичноторазнообразие, Законазаопазваненаоколната</w:t>
      </w:r>
      <w:r w:rsidR="00B65A53">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lang w:val="en-GB"/>
        </w:rPr>
        <w:t>реда и другинормативниактове, даопазваоколнатасреда, катосъгласнопроизводствените, санитарните и противопожарнитеизискванияизнасявсичкибитови, технически и недървесниотпадъцинарегламентиранисметища и следработновремегиизвозвадоконтейнеритезасмет в населенитеместа.</w:t>
      </w:r>
    </w:p>
    <w:p w14:paraId="7E078269" w14:textId="77777777" w:rsidR="00CE0AC1" w:rsidRDefault="00CE0AC1" w:rsidP="00CE0AC1">
      <w:pPr>
        <w:spacing w:after="0" w:line="24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4.19.Да </w:t>
      </w:r>
      <w:r>
        <w:rPr>
          <w:rFonts w:ascii="Times New Roman" w:eastAsia="Times New Roman" w:hAnsi="Times New Roman" w:cs="Times New Roman"/>
          <w:sz w:val="24"/>
          <w:szCs w:val="24"/>
          <w:lang w:val="en-GB"/>
        </w:rPr>
        <w:t xml:space="preserve">проведеначален, наработнотомясто, периодичен, ежедневен и принеобходимост – извънреденинструктажнаработниците и/илислужителитеси. </w:t>
      </w:r>
    </w:p>
    <w:p w14:paraId="0122E80A" w14:textId="77777777" w:rsidR="00CE0AC1" w:rsidRDefault="00CE0AC1" w:rsidP="00CE0A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4.20.Д</w:t>
      </w:r>
      <w:r>
        <w:rPr>
          <w:rFonts w:ascii="Times New Roman" w:eastAsia="Times New Roman" w:hAnsi="Times New Roman" w:cs="Times New Roman"/>
          <w:sz w:val="24"/>
          <w:szCs w:val="24"/>
          <w:lang w:val="en-GB"/>
        </w:rPr>
        <w:t>а водикнигазаинструктажнаработниците и служителитепобезопасност, хигиенанатруда и противопожарнаохрана, катосеспазватизискваниятанаНаредба № 3/ 01. 07. 1996 год. СъгласноразделПети, чл.20 отНаредбатанаработниците, заети в дейност с високпроизводственрискдасеизвършваежедневенинструктаж.</w:t>
      </w:r>
    </w:p>
    <w:p w14:paraId="332C7EB5" w14:textId="77777777" w:rsidR="00AF1BD8" w:rsidRDefault="00AF1BD8" w:rsidP="00CE0AC1">
      <w:pPr>
        <w:tabs>
          <w:tab w:val="left" w:pos="1260"/>
        </w:tabs>
        <w:spacing w:after="0" w:line="240" w:lineRule="auto"/>
        <w:ind w:right="180" w:firstLine="720"/>
        <w:jc w:val="both"/>
        <w:rPr>
          <w:rFonts w:ascii="Times New Roman" w:eastAsia="Times New Roman" w:hAnsi="Times New Roman" w:cs="Times New Roman"/>
          <w:b/>
          <w:color w:val="000000"/>
          <w:sz w:val="24"/>
          <w:szCs w:val="24"/>
        </w:rPr>
      </w:pPr>
    </w:p>
    <w:p w14:paraId="4D05ACA3"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ІV.</w:t>
      </w:r>
      <w:r>
        <w:rPr>
          <w:rFonts w:ascii="Times New Roman" w:eastAsia="Times New Roman" w:hAnsi="Times New Roman" w:cs="Times New Roman"/>
          <w:b/>
          <w:color w:val="000000"/>
          <w:sz w:val="24"/>
          <w:szCs w:val="24"/>
        </w:rPr>
        <w:tab/>
        <w:t>ЦЕНИ И ПЛАЩАНИЯ</w:t>
      </w:r>
    </w:p>
    <w:p w14:paraId="6DBCC81C" w14:textId="77777777" w:rsidR="00CE0AC1" w:rsidRDefault="00CE0AC1" w:rsidP="00CE0AC1">
      <w:pPr>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ab/>
        <w:t>Цената на извършената дейност се определя на ……………………………………………………………………………… лв. без ДДС, на основание достигнатата при договарянето цена, за изпълнение на възложената работа, предмет на договора от ИЗПЪЛНИТЕЛЯ;</w:t>
      </w:r>
    </w:p>
    <w:p w14:paraId="4C4476DC" w14:textId="77777777" w:rsidR="003E2712" w:rsidRDefault="003E2712" w:rsidP="00CE0AC1">
      <w:pPr>
        <w:tabs>
          <w:tab w:val="left" w:pos="1080"/>
        </w:tabs>
        <w:spacing w:after="0" w:line="240" w:lineRule="auto"/>
        <w:ind w:right="180" w:firstLine="720"/>
        <w:jc w:val="both"/>
        <w:rPr>
          <w:rFonts w:ascii="Times New Roman" w:eastAsia="Times New Roman" w:hAnsi="Times New Roman" w:cs="Times New Roman"/>
          <w:b/>
          <w:color w:val="000000"/>
          <w:sz w:val="24"/>
          <w:szCs w:val="24"/>
        </w:rPr>
      </w:pPr>
    </w:p>
    <w:p w14:paraId="40294CB3" w14:textId="77777777" w:rsidR="003E2712" w:rsidRDefault="003E2712" w:rsidP="00CE0AC1">
      <w:pPr>
        <w:tabs>
          <w:tab w:val="left" w:pos="1080"/>
        </w:tabs>
        <w:spacing w:after="0" w:line="240" w:lineRule="auto"/>
        <w:ind w:right="180" w:firstLine="720"/>
        <w:jc w:val="both"/>
        <w:rPr>
          <w:rFonts w:ascii="Times New Roman" w:eastAsia="Times New Roman" w:hAnsi="Times New Roman" w:cs="Times New Roman"/>
          <w:b/>
          <w:color w:val="000000"/>
          <w:sz w:val="24"/>
          <w:szCs w:val="24"/>
        </w:rPr>
      </w:pPr>
    </w:p>
    <w:p w14:paraId="6DCABCC4" w14:textId="77777777" w:rsidR="003E2712" w:rsidRDefault="003E2712" w:rsidP="00CE0AC1">
      <w:pPr>
        <w:tabs>
          <w:tab w:val="left" w:pos="1080"/>
        </w:tabs>
        <w:spacing w:after="0" w:line="240" w:lineRule="auto"/>
        <w:ind w:right="180" w:firstLine="720"/>
        <w:jc w:val="both"/>
        <w:rPr>
          <w:rFonts w:ascii="Times New Roman" w:eastAsia="Times New Roman" w:hAnsi="Times New Roman" w:cs="Times New Roman"/>
          <w:b/>
          <w:color w:val="000000"/>
          <w:sz w:val="24"/>
          <w:szCs w:val="24"/>
        </w:rPr>
      </w:pPr>
    </w:p>
    <w:p w14:paraId="358C5595" w14:textId="0B7049C5" w:rsidR="00CE0AC1" w:rsidRDefault="00CE0AC1" w:rsidP="00CE0AC1">
      <w:pPr>
        <w:tabs>
          <w:tab w:val="left" w:pos="1080"/>
        </w:tabs>
        <w:spacing w:after="0" w:line="240" w:lineRule="auto"/>
        <w:ind w:right="18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r>
        <w:rPr>
          <w:rFonts w:ascii="Times New Roman" w:eastAsia="Times New Roman" w:hAnsi="Times New Roman" w:cs="Times New Roman"/>
          <w:b/>
          <w:color w:val="000000"/>
          <w:sz w:val="24"/>
          <w:szCs w:val="24"/>
        </w:rPr>
        <w:tab/>
        <w:t>САНКЦИИ И НЕУСТОЙКИ</w:t>
      </w:r>
    </w:p>
    <w:p w14:paraId="63BC0081" w14:textId="77777777" w:rsidR="00CE0AC1" w:rsidRDefault="00CE0AC1" w:rsidP="00CE0AC1">
      <w:pPr>
        <w:tabs>
          <w:tab w:val="left" w:pos="851"/>
        </w:tabs>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ab/>
        <w:t xml:space="preserve">5. Страните по договора не носят отговорност и не дължат неустойки за пълно или частично неизпълнение на задълженията си по договора, ако то се дължи на форсмажорни обстоятелства по смисъла на § 1, т. 23 от Допълнителната разпоредба на Наредбата,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14:paraId="3E6C4ABA" w14:textId="77777777" w:rsidR="00CE0AC1" w:rsidRDefault="00CE0AC1" w:rsidP="00CE0AC1">
      <w:pPr>
        <w:tabs>
          <w:tab w:val="left" w:pos="851"/>
        </w:tabs>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lastRenderedPageBreak/>
        <w:tab/>
        <w:t xml:space="preserve">6. ВЪЗЛОЖИТЕЛЯТ дължи на ИЗПЪЛНИТЕЛЯ неустойка поради виновно неизпълнение на някое от задълженията си по договора, в следните случаи: </w:t>
      </w:r>
    </w:p>
    <w:p w14:paraId="5B7B90B1" w14:textId="77777777" w:rsidR="00CE0AC1" w:rsidRDefault="00CE0AC1" w:rsidP="00AF1BD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Когато ВЪЗЛОЖИТЕЛЯТ не е изпълнил някое от задълженията си по т. 2.1 и 2.2 - неустойка в размер, равен на гаранцията за изпълнение на договора;</w:t>
      </w:r>
    </w:p>
    <w:p w14:paraId="2E6ACF50" w14:textId="77777777" w:rsidR="00CE0AC1" w:rsidRDefault="00CE0AC1" w:rsidP="00AF1BD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Когато ВЪЗЛОЖИТЕЛЯТ не е изпълнил някое от задълженията си по т. 2.3 и 2.4 - неустойка в размер, равен на гаранцията за изпълнение на договора, преизчислена за съответния подотдел, за който ВЪЗЛОЖИТЕЛЯТ не е изпълнил задължението си; </w:t>
      </w:r>
    </w:p>
    <w:p w14:paraId="529FF0F3" w14:textId="77777777" w:rsidR="00CE0AC1" w:rsidRDefault="00CE0AC1" w:rsidP="00AF1BD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 виновно неизпълнение на задължението си по т. 2.8 ВЪЗЛОЖИТЕЛЯТ дължи на ИЗПЪЛНИТЕЛЯ </w:t>
      </w:r>
      <w:r>
        <w:rPr>
          <w:rFonts w:ascii="Times New Roman" w:eastAsia="Times New Roman" w:hAnsi="Times New Roman" w:cs="Times New Roman"/>
          <w:sz w:val="24"/>
          <w:szCs w:val="24"/>
        </w:rPr>
        <w:t>неустойка в размер на 0,5% от стойността по договора за съответната извършена дейност за всеки просрочен ден, но не повече от 5%;</w:t>
      </w:r>
    </w:p>
    <w:p w14:paraId="5CEB7FA7" w14:textId="77777777" w:rsidR="00CE0AC1" w:rsidRDefault="00CE0AC1" w:rsidP="00AF1BD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 неоснователно забавяне на плащанията по т. 2.9 от договора ВЪЗЛОЖИТЕЛЯТ дължи на ИЗПЪЛНИТЕЛЯ неустойка в размер на законната лихва върху дължимата сума за всеки просрочен ден. </w:t>
      </w:r>
    </w:p>
    <w:p w14:paraId="518D20A7" w14:textId="77777777" w:rsidR="00CE0AC1" w:rsidRDefault="00CE0AC1" w:rsidP="00FF33BA">
      <w:pPr>
        <w:numPr>
          <w:ilvl w:val="0"/>
          <w:numId w:val="4"/>
        </w:numPr>
        <w:tabs>
          <w:tab w:val="left" w:pos="851"/>
        </w:tabs>
        <w:spacing w:after="0" w:line="240" w:lineRule="auto"/>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ИЗПЪЛНИТЕЛЯТ дължи на ВЪЗЛОЖИТЕЛЯ неустойка за виновно неизпълнение на задълженията си по договора, в следните случаи:</w:t>
      </w:r>
    </w:p>
    <w:p w14:paraId="2E2A9198" w14:textId="77777777" w:rsidR="00CE0AC1" w:rsidRDefault="00CE0AC1" w:rsidP="00FF33BA">
      <w:pPr>
        <w:numPr>
          <w:ilvl w:val="6"/>
          <w:numId w:val="7"/>
        </w:numPr>
        <w:tabs>
          <w:tab w:val="clear" w:pos="7165"/>
          <w:tab w:val="left" w:pos="567"/>
          <w:tab w:val="left" w:pos="993"/>
        </w:tabs>
        <w:spacing w:after="0" w:line="240" w:lineRule="auto"/>
        <w:ind w:left="0" w:firstLine="567"/>
        <w:contextualSpacing/>
        <w:jc w:val="both"/>
        <w:rPr>
          <w:rFonts w:ascii="Times New Roman" w:eastAsia="PMingLiU" w:hAnsi="Times New Roman" w:cs="Times New Roman"/>
          <w:sz w:val="24"/>
          <w:szCs w:val="24"/>
        </w:rPr>
      </w:pPr>
      <w:r>
        <w:rPr>
          <w:rFonts w:ascii="Times New Roman" w:eastAsia="PMingLiU" w:hAnsi="Times New Roman" w:cs="Times New Roman"/>
          <w:sz w:val="24"/>
          <w:szCs w:val="24"/>
        </w:rPr>
        <w:t>При неоснователно забавяне на завършването на обекта в определения срок – неустойка в размер на 0,</w:t>
      </w:r>
      <w:r>
        <w:rPr>
          <w:rFonts w:ascii="Times New Roman" w:eastAsia="PMingLiU" w:hAnsi="Times New Roman" w:cs="Times New Roman"/>
          <w:sz w:val="24"/>
          <w:szCs w:val="24"/>
          <w:lang w:val="en-US"/>
        </w:rPr>
        <w:t>5</w:t>
      </w:r>
      <w:r>
        <w:rPr>
          <w:rFonts w:ascii="Times New Roman" w:eastAsia="PMingLiU" w:hAnsi="Times New Roman" w:cs="Times New Roman"/>
          <w:sz w:val="24"/>
          <w:szCs w:val="24"/>
        </w:rPr>
        <w:t xml:space="preserve">% от стойността по договора за съответната неизвършена дейност за всеки просрочен ден, но не повече от 10%; </w:t>
      </w:r>
    </w:p>
    <w:p w14:paraId="32202F6A" w14:textId="77777777" w:rsidR="00CE0AC1" w:rsidRDefault="00CE0AC1" w:rsidP="00CE0AC1">
      <w:pPr>
        <w:tabs>
          <w:tab w:val="left" w:pos="567"/>
          <w:tab w:val="left" w:pos="993"/>
        </w:tabs>
        <w:spacing w:after="0" w:line="240" w:lineRule="auto"/>
        <w:contextualSpacing/>
        <w:jc w:val="both"/>
        <w:rPr>
          <w:rFonts w:ascii="Times New Roman" w:eastAsia="PMingLiU" w:hAnsi="Times New Roman" w:cs="Times New Roman"/>
          <w:sz w:val="24"/>
          <w:szCs w:val="24"/>
          <w:lang w:eastAsia="bg-BG"/>
        </w:rPr>
      </w:pPr>
      <w:r>
        <w:rPr>
          <w:rFonts w:ascii="Times New Roman" w:eastAsia="Times New Roman" w:hAnsi="Times New Roman" w:cs="Times New Roman"/>
          <w:color w:val="000000"/>
          <w:sz w:val="24"/>
          <w:szCs w:val="24"/>
          <w:lang w:eastAsia="bg-BG"/>
        </w:rPr>
        <w:tab/>
        <w:t xml:space="preserve">8. </w:t>
      </w:r>
      <w:r>
        <w:rPr>
          <w:rFonts w:ascii="Times New Roman" w:eastAsia="PMingLiU" w:hAnsi="Times New Roman" w:cs="Times New Roman"/>
          <w:sz w:val="24"/>
          <w:szCs w:val="24"/>
          <w:lang w:eastAsia="bg-BG"/>
        </w:rPr>
        <w:t xml:space="preserve">При некачествено изпълнение на работата от страна на ИЗПЪЛНИТЕЛЯ, когато са допуснати съществени отклонения от определените технически и качествени показатели за съответната дейност, ИЗПЪЛНИТЕЛЯТ дължи на ВЪЗЛОЖИТЕЛЯ неустойка в размер на </w:t>
      </w:r>
      <w:r>
        <w:rPr>
          <w:rFonts w:ascii="Times New Roman" w:eastAsia="PMingLiU" w:hAnsi="Times New Roman" w:cs="Times New Roman"/>
          <w:sz w:val="24"/>
          <w:szCs w:val="24"/>
          <w:lang w:val="en-US" w:eastAsia="bg-BG"/>
        </w:rPr>
        <w:t>10</w:t>
      </w:r>
      <w:r>
        <w:rPr>
          <w:rFonts w:ascii="Times New Roman" w:eastAsia="PMingLiU" w:hAnsi="Times New Roman" w:cs="Times New Roman"/>
          <w:sz w:val="24"/>
          <w:szCs w:val="24"/>
          <w:lang w:eastAsia="bg-BG"/>
        </w:rPr>
        <w:t>% от договорената цена за тази дейност</w:t>
      </w:r>
      <w:r>
        <w:rPr>
          <w:rFonts w:ascii="Times New Roman" w:eastAsia="PMingLiU" w:hAnsi="Times New Roman" w:cs="Times New Roman"/>
          <w:sz w:val="24"/>
          <w:szCs w:val="24"/>
          <w:lang w:val="en-US" w:eastAsia="bg-BG"/>
        </w:rPr>
        <w:t xml:space="preserve">, </w:t>
      </w:r>
      <w:r>
        <w:rPr>
          <w:rFonts w:ascii="Times New Roman" w:eastAsia="PMingLiU" w:hAnsi="Times New Roman" w:cs="Times New Roman"/>
          <w:sz w:val="24"/>
          <w:szCs w:val="24"/>
          <w:lang w:eastAsia="bg-BG"/>
        </w:rPr>
        <w:t>като това не освобождава ИЗПЪЛНИТЕЛЯ от търсене на отговорност за реално претърпените от ВЪЗЛОЖИТЕЛЯ вреди в случай, че същите са по-високи от определената неустойка;</w:t>
      </w:r>
    </w:p>
    <w:p w14:paraId="17C7BC05" w14:textId="77777777" w:rsidR="00CE0AC1" w:rsidRDefault="00CE0AC1" w:rsidP="00CE0AC1">
      <w:pPr>
        <w:tabs>
          <w:tab w:val="left" w:pos="567"/>
          <w:tab w:val="left" w:pos="993"/>
        </w:tabs>
        <w:spacing w:after="0" w:line="24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ab/>
        <w:t xml:space="preserve">  9. Ако ИЗПЪЛНИТЕЛЯТ е допуснал нарушение на Закона за горите и актовете по неговото прилагане, причинило вреда на горската територия, ИЗПЪЛНИТЕЛЯТ дължи обезщетение в размер на стойността за възстановяване на нанесените повреди, освен в случаите, когато ги отстрани за собствена сметка в срока на действие на договора;</w:t>
      </w:r>
    </w:p>
    <w:p w14:paraId="6484BC5E" w14:textId="77777777" w:rsidR="00CE0AC1" w:rsidRDefault="00CE0AC1" w:rsidP="00CE0AC1">
      <w:pPr>
        <w:tabs>
          <w:tab w:val="left" w:pos="993"/>
        </w:tabs>
        <w:spacing w:after="0" w:line="240" w:lineRule="auto"/>
        <w:jc w:val="both"/>
        <w:rPr>
          <w:rFonts w:ascii="Times New Roman" w:eastAsia="PMingLiU" w:hAnsi="Times New Roman" w:cs="Times New Roman"/>
          <w:sz w:val="24"/>
          <w:szCs w:val="24"/>
        </w:rPr>
      </w:pPr>
      <w:r>
        <w:rPr>
          <w:rFonts w:ascii="Times New Roman" w:eastAsia="PMingLiU" w:hAnsi="Times New Roman" w:cs="Times New Roman"/>
          <w:sz w:val="24"/>
          <w:szCs w:val="24"/>
          <w:lang w:eastAsia="zh-TW"/>
        </w:rPr>
        <w:t xml:space="preserve">         10. ВЪЗЛОЖИТЕЛЯТ не дължи обезщетение за нанесени от ИЗПЪЛНИТЕЛЯ на трети лица щети в резултат на изпълнението на предмета на договора. Нанесените щети са за сметка на ИЗПЪЛНИТЕЛЯ;</w:t>
      </w:r>
    </w:p>
    <w:p w14:paraId="533B56F6" w14:textId="77777777" w:rsidR="00CE0AC1" w:rsidRDefault="00CE0AC1" w:rsidP="00CE0AC1">
      <w:pPr>
        <w:tabs>
          <w:tab w:val="left" w:pos="993"/>
        </w:tabs>
        <w:spacing w:after="0" w:line="24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ab/>
        <w:t>11. При отпадане на необходимостта от извършване на някоя от дейностите ВЪЗЛОЖИТЕЛЯТ не носи отговорност и не дължи обезщетение на ИЗПЪЛНИТЕЛЯ. В този случай ВЪЗЛОЖИТЕЛЯТ заплаща само действително извършените дейности.</w:t>
      </w:r>
    </w:p>
    <w:p w14:paraId="2683FC07"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При констатиране неизпълнение от страна на ИЗПЪЛНИТЕЛЯ на задълженията му  изброени в  т. 4.16 до т.4.19 включително от настоящия договор, ВЪЗЛОЖИТЕЛЯТ едностранно прекратява сключеният между страните договор, като задържа в пълен размер внесената гаранция за изпълнение на договора.</w:t>
      </w:r>
    </w:p>
    <w:p w14:paraId="30685829" w14:textId="77777777" w:rsidR="00CE0AC1" w:rsidRDefault="00CE0AC1" w:rsidP="00CE0AC1">
      <w:pPr>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VІ. ПРЕКРАТЯВАНЕ НА ДОГОВОРА </w:t>
      </w:r>
    </w:p>
    <w:p w14:paraId="2E0AD88A" w14:textId="77777777" w:rsidR="00CE0AC1" w:rsidRDefault="00CE0AC1" w:rsidP="00CE0AC1">
      <w:pPr>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Договора се прекратява с изтичане на сроковете по Раздел І, т.1.2.;</w:t>
      </w:r>
    </w:p>
    <w:p w14:paraId="7121F016" w14:textId="77777777" w:rsidR="00CE0AC1" w:rsidRDefault="00CE0AC1" w:rsidP="00CE0AC1">
      <w:pPr>
        <w:tabs>
          <w:tab w:val="left" w:pos="1260"/>
        </w:tabs>
        <w:spacing w:after="0" w:line="240" w:lineRule="auto"/>
        <w:ind w:right="1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Pr>
          <w:rFonts w:ascii="Times New Roman" w:eastAsia="Times New Roman" w:hAnsi="Times New Roman" w:cs="Times New Roman"/>
          <w:color w:val="000000"/>
          <w:sz w:val="24"/>
          <w:szCs w:val="24"/>
        </w:rPr>
        <w:tab/>
        <w:t>Договорът се прекратява с едностранно писмено уведомление от ВЪЗЛОЖИТЕЛЯ, без да дължи неустойки за пропуснати ползи и неустойки за вреди, като гаранцията не се възстановява, когато:</w:t>
      </w:r>
    </w:p>
    <w:p w14:paraId="3E04608C" w14:textId="77777777" w:rsidR="00CE0AC1" w:rsidRDefault="00CE0AC1" w:rsidP="00CE0AC1">
      <w:pPr>
        <w:tabs>
          <w:tab w:val="left" w:pos="1260"/>
        </w:tabs>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Е налице пълно или частично неизпълнение на възложената работа по договора, както и в случай, че ИЗПЪЛНИТЕЛЯТ не  изпълни в определения срок, някоя от възложените му дейно</w:t>
      </w:r>
      <w:r w:rsidR="0065769A">
        <w:rPr>
          <w:rFonts w:ascii="Times New Roman" w:eastAsia="Times New Roman" w:hAnsi="Times New Roman" w:cs="Times New Roman"/>
          <w:sz w:val="24"/>
          <w:szCs w:val="24"/>
        </w:rPr>
        <w:t>сти,съгл. Раздел І, ЛКД1</w:t>
      </w:r>
      <w:r>
        <w:rPr>
          <w:rFonts w:ascii="Times New Roman" w:eastAsia="Times New Roman" w:hAnsi="Times New Roman" w:cs="Times New Roman"/>
          <w:sz w:val="24"/>
          <w:szCs w:val="24"/>
        </w:rPr>
        <w:t>.</w:t>
      </w:r>
    </w:p>
    <w:p w14:paraId="48F8ABB5" w14:textId="77777777" w:rsidR="00CE0AC1" w:rsidRDefault="00CE0AC1" w:rsidP="00CE0A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 време на действието на договора, в резултат на настъпила промяна в обстоятелствата, поради която Изпълнителят вече не отговаря на някои от изискванията на Възложителя, посочени в условията и при провеждане на процедурата на възлагане чрез договаряне.</w:t>
      </w:r>
    </w:p>
    <w:p w14:paraId="06E01839" w14:textId="77777777" w:rsidR="00CE0AC1" w:rsidRDefault="00CE0AC1" w:rsidP="00CE0A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 време на изпълнение на договора, бъде установено, че във връзка с възлагането на дейностите, Изпълнителят е подписал декларация с невярно съдържание при участие в процедурата по съответния образец.</w:t>
      </w:r>
    </w:p>
    <w:p w14:paraId="5E0DF189" w14:textId="77777777" w:rsidR="00CE0AC1" w:rsidRDefault="00CE0AC1" w:rsidP="00CE0A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 време на изпълнение на договора, са установени от възложителя неотстраними отклонения от определените с договора срокове, технологични и качествени показатели за извършване на съответната дейност.</w:t>
      </w:r>
    </w:p>
    <w:p w14:paraId="57F802C3" w14:textId="77777777" w:rsidR="00CE0AC1" w:rsidRDefault="00CE0AC1" w:rsidP="00CE0A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По време на изпълнение на договора се установи, че дейността се извършва от подизпълнители.</w:t>
      </w:r>
    </w:p>
    <w:p w14:paraId="608EE58E" w14:textId="77777777" w:rsidR="00CE0AC1" w:rsidRDefault="00CE0AC1" w:rsidP="00CE0A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Изпълнителят няма сключен трудов договор с лице, притежаващо удостоверение за упражняване на лесовъдска практика;</w:t>
      </w:r>
    </w:p>
    <w:p w14:paraId="650955F2" w14:textId="77777777" w:rsidR="00CE0AC1" w:rsidRDefault="00CE0AC1" w:rsidP="00CE0A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Когато изпълнителя вече не отговаря на някое от изискванията на Възложителя в резултат на настъпила промяна в обстоятелствата или е подписал декларация с невярно съдържание;</w:t>
      </w:r>
    </w:p>
    <w:p w14:paraId="32330B31" w14:textId="77777777" w:rsidR="00CE0AC1" w:rsidRDefault="00CE0AC1" w:rsidP="00CE0A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Когато в процеса на изпълнение на договора, възложителят констатира отклонение на изпълнението от определените с договора технологични и качествени показатели за извършване на дейността, които изпълнителят може да отстрани, възложителят може:</w:t>
      </w:r>
    </w:p>
    <w:p w14:paraId="6B412E51" w14:textId="77777777" w:rsidR="00CE0AC1" w:rsidRDefault="00CE0AC1" w:rsidP="00CE0A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1.Да поиска от изпълнителя за негова сметка да осъществи изпълнението на заложените в договора технологични и качествени показатели, като му определи срок за това.</w:t>
      </w:r>
    </w:p>
    <w:p w14:paraId="3E9AB942" w14:textId="77777777" w:rsidR="00CE0AC1" w:rsidRDefault="00CE0AC1" w:rsidP="00CE0A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прекрати едностранно договор, като заплати на изпълнителя само дейностите при извършването на които не е допуснал отклонение от определените с договора технологични и качествени показатели за извършване на дейността.</w:t>
      </w:r>
    </w:p>
    <w:p w14:paraId="50C1FF1A" w14:textId="77777777" w:rsidR="00CE0AC1" w:rsidRDefault="00CE0AC1" w:rsidP="00CE0A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случаите по т.6.2 и т.6.3 от Раздел VІ, ВЪЗЛОЖИТЕЛЯТ не дължи на ИЗПЪЛНИТЕЛЯТ обезщетения за пропуснати ползи и неустойки за вреди.</w:t>
      </w:r>
    </w:p>
    <w:p w14:paraId="3D647863" w14:textId="77777777" w:rsidR="00CE0AC1" w:rsidRDefault="00CE0AC1" w:rsidP="00CE0A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При настъпване на форсмажорни обстоятелства, както и при други основания, изрично посочени в договора, съответната страна е длъжна писмено да уведоми насрещната страна в 3 – дневен срок от настъпване на събитието и да приложи доказателства.</w:t>
      </w:r>
    </w:p>
    <w:p w14:paraId="526B560A" w14:textId="77777777" w:rsidR="00CE0AC1" w:rsidRDefault="00CE0AC1" w:rsidP="00CE0A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при приемане на изпълнението се констатира неизпълнение на задължения по договора, дължащи се на обстоятелства, установени по реда на т.6.4, неустойка не се дължи.</w:t>
      </w:r>
    </w:p>
    <w:p w14:paraId="7AD0A2EF" w14:textId="77777777" w:rsidR="00CE0AC1" w:rsidRDefault="00CE0AC1" w:rsidP="00CE0AC1">
      <w:pPr>
        <w:spacing w:after="0" w:line="240" w:lineRule="auto"/>
        <w:ind w:right="1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800080"/>
          <w:sz w:val="24"/>
          <w:szCs w:val="24"/>
        </w:rPr>
        <w:tab/>
      </w:r>
      <w:r>
        <w:rPr>
          <w:rFonts w:ascii="Times New Roman" w:eastAsia="Times New Roman" w:hAnsi="Times New Roman" w:cs="Times New Roman"/>
          <w:b/>
          <w:color w:val="000000"/>
          <w:sz w:val="24"/>
          <w:szCs w:val="24"/>
        </w:rPr>
        <w:t>VІІ.  ДОПЪЛНИТЕЛНИ РАЗПОРЕДБИ</w:t>
      </w:r>
    </w:p>
    <w:p w14:paraId="31079AD8"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7.1.  Настоящият договор влиза в сила от датата на неговото подписване;</w:t>
      </w:r>
    </w:p>
    <w:p w14:paraId="0BCC193A"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7.2. За неуредените в този договор случаи се прилагат разпоредбите на ЗЗД и другите нормативни актове, касаещи възлагането на дейността, чрез договаряне и изпълнението на комплекса от дейности;</w:t>
      </w:r>
    </w:p>
    <w:p w14:paraId="2FF087DC"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7.3. Настоящият договор може да бъде изменян и допълван само по взаимно съгласие на страните;</w:t>
      </w:r>
    </w:p>
    <w:p w14:paraId="3998C8D5"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7.4.  Възникналите спорове, относно приложението, тълкуването, изпълнението или неизпълнението на настоящия договор, се решават чрез преговори и взаимно съгласие на страните, а при невъзможност, се решават от компетентен съд;</w:t>
      </w:r>
    </w:p>
    <w:p w14:paraId="355D58EA"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7.5. Неразделна част от договора: удостоверение от органите на Националната агенция по приходите, че кандидатът няма парични задължения към държавата, удостоверени с влязъл в сила акт на компетентен орган, документ за внесена гаранция за изпълнение на договора, свидетелство за съдимост на физическото лице или на членовете на управителните органи на търговеца, декларация, че няма парични задължения към </w:t>
      </w:r>
      <w:r w:rsidR="00337E6E">
        <w:rPr>
          <w:rFonts w:ascii="Times New Roman" w:eastAsia="Times New Roman" w:hAnsi="Times New Roman" w:cs="Times New Roman"/>
          <w:color w:val="000000"/>
          <w:sz w:val="24"/>
          <w:szCs w:val="24"/>
        </w:rPr>
        <w:t>Община Средец</w:t>
      </w:r>
      <w:r>
        <w:rPr>
          <w:rFonts w:ascii="Times New Roman" w:eastAsia="Times New Roman" w:hAnsi="Times New Roman" w:cs="Times New Roman"/>
          <w:color w:val="000000"/>
          <w:sz w:val="24"/>
          <w:szCs w:val="24"/>
        </w:rPr>
        <w:t>, установена с влязъл в сила АКТ на компетентен орган, платежно нареждане за внесена парична гаранция на ………………………. за изпълнение на договора.</w:t>
      </w:r>
    </w:p>
    <w:p w14:paraId="5928D210" w14:textId="77777777" w:rsidR="00CE0AC1" w:rsidRDefault="00CE0AC1" w:rsidP="00CE0AC1">
      <w:pP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Настоящият договор се изготвя в два еднообразни  екземпляра, по един за всяка от страните.</w:t>
      </w:r>
    </w:p>
    <w:p w14:paraId="0E0F8D7A" w14:textId="77777777" w:rsidR="00CE0AC1" w:rsidRDefault="00CE0AC1" w:rsidP="00CE0AC1">
      <w:pPr>
        <w:spacing w:after="0" w:line="240" w:lineRule="auto"/>
        <w:rPr>
          <w:rFonts w:ascii="Times New Roman" w:eastAsia="Times New Roman" w:hAnsi="Times New Roman" w:cs="Times New Roman"/>
          <w:color w:val="000000"/>
          <w:sz w:val="24"/>
          <w:szCs w:val="24"/>
        </w:rPr>
      </w:pPr>
    </w:p>
    <w:p w14:paraId="05B336C0" w14:textId="77777777" w:rsidR="00EB7BED" w:rsidRDefault="00EB7BED" w:rsidP="00CE0AC1">
      <w:pPr>
        <w:spacing w:after="0" w:line="240" w:lineRule="auto"/>
        <w:rPr>
          <w:rFonts w:ascii="Times New Roman" w:eastAsia="Times New Roman" w:hAnsi="Times New Roman" w:cs="Times New Roman"/>
          <w:color w:val="000000"/>
          <w:sz w:val="24"/>
          <w:szCs w:val="24"/>
        </w:rPr>
      </w:pPr>
    </w:p>
    <w:p w14:paraId="4748046B" w14:textId="47122C08" w:rsidR="00EB7BED" w:rsidRDefault="00CE0AC1" w:rsidP="00CE0A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ВЪЗЛОЖИТЕЛ,</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37E6E">
        <w:rPr>
          <w:rFonts w:ascii="Times New Roman" w:eastAsia="Times New Roman" w:hAnsi="Times New Roman" w:cs="Times New Roman"/>
          <w:color w:val="000000"/>
          <w:sz w:val="24"/>
          <w:szCs w:val="24"/>
        </w:rPr>
        <w:t xml:space="preserve">ИЗПЪЛНИТЕЛ:                   </w:t>
      </w:r>
    </w:p>
    <w:p w14:paraId="30DE5E34" w14:textId="3300E60A" w:rsidR="00CE0AC1" w:rsidRDefault="00337E6E" w:rsidP="00CE0A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Кмет Община Средец</w:t>
      </w:r>
      <w:r w:rsidR="00CE0AC1">
        <w:rPr>
          <w:rFonts w:ascii="Times New Roman" w:eastAsia="Times New Roman" w:hAnsi="Times New Roman" w:cs="Times New Roman"/>
          <w:color w:val="000000"/>
          <w:sz w:val="24"/>
          <w:szCs w:val="24"/>
        </w:rPr>
        <w:t xml:space="preserve"> :</w:t>
      </w:r>
      <w:r w:rsidR="00CE0AC1">
        <w:rPr>
          <w:rFonts w:ascii="Times New Roman" w:eastAsia="Times New Roman" w:hAnsi="Times New Roman" w:cs="Times New Roman"/>
          <w:color w:val="000000"/>
          <w:sz w:val="24"/>
          <w:szCs w:val="24"/>
        </w:rPr>
        <w:tab/>
      </w:r>
      <w:r w:rsidR="00CE0AC1">
        <w:rPr>
          <w:rFonts w:ascii="Times New Roman" w:eastAsia="Times New Roman" w:hAnsi="Times New Roman" w:cs="Times New Roman"/>
          <w:color w:val="000000"/>
          <w:sz w:val="24"/>
          <w:szCs w:val="24"/>
        </w:rPr>
        <w:tab/>
      </w:r>
      <w:r w:rsidR="00CE0AC1">
        <w:rPr>
          <w:rFonts w:ascii="Times New Roman" w:eastAsia="Times New Roman" w:hAnsi="Times New Roman" w:cs="Times New Roman"/>
          <w:color w:val="000000"/>
          <w:sz w:val="24"/>
          <w:szCs w:val="24"/>
        </w:rPr>
        <w:tab/>
      </w:r>
      <w:r w:rsidR="00CE0AC1">
        <w:rPr>
          <w:rFonts w:ascii="Times New Roman" w:eastAsia="Times New Roman" w:hAnsi="Times New Roman" w:cs="Times New Roman"/>
          <w:color w:val="000000"/>
          <w:sz w:val="24"/>
          <w:szCs w:val="24"/>
        </w:rPr>
        <w:tab/>
      </w:r>
      <w:r w:rsidR="00CE0AC1">
        <w:rPr>
          <w:rFonts w:ascii="Times New Roman" w:eastAsia="Times New Roman" w:hAnsi="Times New Roman" w:cs="Times New Roman"/>
          <w:color w:val="000000"/>
          <w:sz w:val="24"/>
          <w:szCs w:val="24"/>
        </w:rPr>
        <w:tab/>
      </w:r>
      <w:r w:rsidR="00CE0AC1">
        <w:rPr>
          <w:rFonts w:ascii="Times New Roman" w:eastAsia="Times New Roman" w:hAnsi="Times New Roman" w:cs="Times New Roman"/>
          <w:color w:val="000000"/>
          <w:sz w:val="24"/>
          <w:szCs w:val="24"/>
        </w:rPr>
        <w:tab/>
        <w:t xml:space="preserve">      </w:t>
      </w:r>
      <w:r w:rsidR="000547C3">
        <w:rPr>
          <w:rFonts w:ascii="Times New Roman" w:eastAsia="Times New Roman" w:hAnsi="Times New Roman" w:cs="Times New Roman"/>
          <w:color w:val="000000"/>
          <w:sz w:val="24"/>
          <w:szCs w:val="24"/>
        </w:rPr>
        <w:t>/………………………/</w:t>
      </w:r>
      <w:r w:rsidR="00CE0AC1">
        <w:rPr>
          <w:rFonts w:ascii="Times New Roman" w:eastAsia="Times New Roman" w:hAnsi="Times New Roman" w:cs="Times New Roman"/>
          <w:color w:val="000000"/>
          <w:sz w:val="24"/>
          <w:szCs w:val="24"/>
        </w:rPr>
        <w:t xml:space="preserve">            /………………………………./</w:t>
      </w:r>
    </w:p>
    <w:p w14:paraId="5DD0C8DB" w14:textId="77777777" w:rsidR="00CE0AC1" w:rsidRDefault="00CE0AC1" w:rsidP="00CE0A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/инж. </w:t>
      </w:r>
      <w:r w:rsidR="00337E6E">
        <w:rPr>
          <w:rFonts w:ascii="Times New Roman" w:eastAsia="Times New Roman" w:hAnsi="Times New Roman" w:cs="Times New Roman"/>
          <w:color w:val="000000"/>
          <w:sz w:val="24"/>
          <w:szCs w:val="24"/>
        </w:rPr>
        <w:t>Иван Жабов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DB65CD7" w14:textId="77777777" w:rsidR="00CE0AC1" w:rsidRDefault="00CE0AC1" w:rsidP="00CE0AC1">
      <w:pPr>
        <w:spacing w:after="0" w:line="240" w:lineRule="auto"/>
        <w:rPr>
          <w:rFonts w:ascii="Times New Roman" w:eastAsia="Times New Roman" w:hAnsi="Times New Roman" w:cs="Times New Roman"/>
          <w:color w:val="000000"/>
          <w:sz w:val="24"/>
          <w:szCs w:val="24"/>
        </w:rPr>
      </w:pPr>
    </w:p>
    <w:p w14:paraId="4814716E" w14:textId="32D2B3D9" w:rsidR="00CE0AC1" w:rsidRDefault="000547C3" w:rsidP="00CE0A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w:t>
      </w:r>
      <w:r w:rsidR="00CE0AC1">
        <w:rPr>
          <w:rFonts w:ascii="Times New Roman" w:eastAsia="Times New Roman" w:hAnsi="Times New Roman" w:cs="Times New Roman"/>
          <w:color w:val="000000"/>
          <w:sz w:val="24"/>
          <w:szCs w:val="24"/>
        </w:rPr>
        <w:t>. СЧЕТОВОДИТЕЛ:</w:t>
      </w:r>
    </w:p>
    <w:p w14:paraId="5350742F" w14:textId="434B4286" w:rsidR="00CE0AC1" w:rsidRDefault="00CE0AC1" w:rsidP="00CE0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      /</w:t>
      </w:r>
      <w:r w:rsidR="000547C3">
        <w:rPr>
          <w:rFonts w:ascii="Times New Roman" w:eastAsia="Times New Roman" w:hAnsi="Times New Roman" w:cs="Times New Roman"/>
          <w:color w:val="000000"/>
          <w:sz w:val="24"/>
          <w:szCs w:val="24"/>
        </w:rPr>
        <w:t>Живко Атанасов</w:t>
      </w:r>
      <w:r>
        <w:rPr>
          <w:rFonts w:ascii="Times New Roman" w:eastAsia="Times New Roman" w:hAnsi="Times New Roman" w:cs="Times New Roman"/>
          <w:sz w:val="24"/>
          <w:szCs w:val="24"/>
        </w:rPr>
        <w:t>/</w:t>
      </w:r>
    </w:p>
    <w:p w14:paraId="1A61397A" w14:textId="008E3FB7" w:rsidR="00F85519" w:rsidRPr="00C747B2" w:rsidRDefault="00F85519" w:rsidP="003B4D12">
      <w:pPr>
        <w:spacing w:after="0" w:line="240" w:lineRule="auto"/>
        <w:ind w:right="1260"/>
        <w:rPr>
          <w:rFonts w:ascii="Times New Roman" w:eastAsia="Times New Roman" w:hAnsi="Times New Roman" w:cs="Times New Roman"/>
          <w:sz w:val="24"/>
          <w:szCs w:val="24"/>
        </w:rPr>
      </w:pPr>
      <w:bookmarkStart w:id="0" w:name="_GoBack"/>
      <w:bookmarkEnd w:id="0"/>
    </w:p>
    <w:sectPr w:rsidR="00F85519" w:rsidRPr="00C747B2" w:rsidSect="000547C3">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U">
    <w:altName w:val="Courier New"/>
    <w:charset w:val="00"/>
    <w:family w:val="auto"/>
    <w:pitch w:val="variable"/>
    <w:sig w:usb0="00000001"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2CC3"/>
    <w:multiLevelType w:val="multilevel"/>
    <w:tmpl w:val="D1B6ED10"/>
    <w:lvl w:ilvl="0">
      <w:start w:val="7"/>
      <w:numFmt w:val="decimal"/>
      <w:lvlText w:val="%1."/>
      <w:lvlJc w:val="left"/>
      <w:pPr>
        <w:ind w:left="6456" w:hanging="360"/>
      </w:pPr>
      <w:rPr>
        <w:color w:val="auto"/>
      </w:rPr>
    </w:lvl>
    <w:lvl w:ilvl="1">
      <w:start w:val="1"/>
      <w:numFmt w:val="decimal"/>
      <w:lvlText w:val="3.%2."/>
      <w:lvlJc w:val="left"/>
      <w:pPr>
        <w:ind w:left="6456" w:hanging="360"/>
      </w:pPr>
    </w:lvl>
    <w:lvl w:ilvl="2">
      <w:start w:val="1"/>
      <w:numFmt w:val="decimal"/>
      <w:isLgl/>
      <w:lvlText w:val="%1.%2.%3."/>
      <w:lvlJc w:val="left"/>
      <w:pPr>
        <w:ind w:left="6816" w:hanging="720"/>
      </w:pPr>
    </w:lvl>
    <w:lvl w:ilvl="3">
      <w:start w:val="1"/>
      <w:numFmt w:val="decimal"/>
      <w:isLgl/>
      <w:lvlText w:val="%1.%2.%3.%4."/>
      <w:lvlJc w:val="left"/>
      <w:pPr>
        <w:ind w:left="6816" w:hanging="720"/>
      </w:pPr>
    </w:lvl>
    <w:lvl w:ilvl="4">
      <w:start w:val="1"/>
      <w:numFmt w:val="decimal"/>
      <w:isLgl/>
      <w:lvlText w:val="%1.%2.%3.%4.%5."/>
      <w:lvlJc w:val="left"/>
      <w:pPr>
        <w:ind w:left="7176" w:hanging="1080"/>
      </w:pPr>
    </w:lvl>
    <w:lvl w:ilvl="5">
      <w:start w:val="1"/>
      <w:numFmt w:val="decimal"/>
      <w:isLgl/>
      <w:lvlText w:val="%1.%2.%3.%4.%5.%6."/>
      <w:lvlJc w:val="left"/>
      <w:pPr>
        <w:ind w:left="7176" w:hanging="1080"/>
      </w:pPr>
    </w:lvl>
    <w:lvl w:ilvl="6">
      <w:start w:val="1"/>
      <w:numFmt w:val="decimal"/>
      <w:isLgl/>
      <w:lvlText w:val="%1.%2.%3.%4.%5.%6.%7."/>
      <w:lvlJc w:val="left"/>
      <w:pPr>
        <w:ind w:left="7536" w:hanging="1440"/>
      </w:pPr>
    </w:lvl>
    <w:lvl w:ilvl="7">
      <w:start w:val="1"/>
      <w:numFmt w:val="decimal"/>
      <w:isLgl/>
      <w:lvlText w:val="%1.%2.%3.%4.%5.%6.%7.%8."/>
      <w:lvlJc w:val="left"/>
      <w:pPr>
        <w:ind w:left="7536" w:hanging="1440"/>
      </w:pPr>
    </w:lvl>
    <w:lvl w:ilvl="8">
      <w:start w:val="1"/>
      <w:numFmt w:val="decimal"/>
      <w:isLgl/>
      <w:lvlText w:val="%1.%2.%3.%4.%5.%6.%7.%8.%9."/>
      <w:lvlJc w:val="left"/>
      <w:pPr>
        <w:ind w:left="7896" w:hanging="1800"/>
      </w:pPr>
    </w:lvl>
  </w:abstractNum>
  <w:abstractNum w:abstractNumId="1" w15:restartNumberingAfterBreak="0">
    <w:nsid w:val="1A9D3A52"/>
    <w:multiLevelType w:val="hybridMultilevel"/>
    <w:tmpl w:val="EEFE2B8A"/>
    <w:lvl w:ilvl="0" w:tplc="906ACAF6">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883477"/>
    <w:multiLevelType w:val="multilevel"/>
    <w:tmpl w:val="70943F2A"/>
    <w:lvl w:ilvl="0">
      <w:start w:val="1"/>
      <w:numFmt w:val="decimal"/>
      <w:lvlText w:val="%1."/>
      <w:lvlJc w:val="left"/>
      <w:pPr>
        <w:tabs>
          <w:tab w:val="num" w:pos="1245"/>
        </w:tabs>
        <w:ind w:left="1245" w:hanging="525"/>
      </w:pPr>
      <w:rPr>
        <w:rFonts w:cs="Times New Roman"/>
      </w:rPr>
    </w:lvl>
    <w:lvl w:ilvl="1">
      <w:start w:val="1"/>
      <w:numFmt w:val="bullet"/>
      <w:lvlText w:val=""/>
      <w:lvlJc w:val="left"/>
      <w:pPr>
        <w:tabs>
          <w:tab w:val="num" w:pos="1440"/>
        </w:tabs>
        <w:ind w:left="1440" w:hanging="360"/>
      </w:pPr>
      <w:rPr>
        <w:rFonts w:ascii="Symbol" w:hAnsi="Symbol" w:hint="default"/>
        <w:b/>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7."/>
      <w:lvlJc w:val="left"/>
      <w:pPr>
        <w:tabs>
          <w:tab w:val="num" w:pos="7165"/>
        </w:tabs>
        <w:ind w:left="7165"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34630468"/>
    <w:multiLevelType w:val="multilevel"/>
    <w:tmpl w:val="8452B868"/>
    <w:lvl w:ilvl="0">
      <w:start w:val="4"/>
      <w:numFmt w:val="decimal"/>
      <w:lvlText w:val="%1"/>
      <w:lvlJc w:val="left"/>
      <w:pPr>
        <w:ind w:left="600" w:hanging="600"/>
      </w:pPr>
    </w:lvl>
    <w:lvl w:ilvl="1">
      <w:start w:val="15"/>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4CC5382"/>
    <w:multiLevelType w:val="hybridMultilevel"/>
    <w:tmpl w:val="47D64488"/>
    <w:lvl w:ilvl="0" w:tplc="0B46C886">
      <w:start w:val="1"/>
      <w:numFmt w:val="decimal"/>
      <w:lvlText w:val="6.%1."/>
      <w:lvlJc w:val="left"/>
      <w:pPr>
        <w:ind w:left="3621" w:hanging="360"/>
      </w:pPr>
      <w:rPr>
        <w:rFonts w:cs="Times New Roman"/>
      </w:r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5" w15:restartNumberingAfterBreak="0">
    <w:nsid w:val="71C13D8D"/>
    <w:multiLevelType w:val="hybridMultilevel"/>
    <w:tmpl w:val="AA109356"/>
    <w:lvl w:ilvl="0" w:tplc="3EE66D76">
      <w:start w:val="1"/>
      <w:numFmt w:val="decimal"/>
      <w:lvlText w:val="%1."/>
      <w:lvlJc w:val="left"/>
      <w:pPr>
        <w:ind w:left="360" w:hanging="360"/>
      </w:pPr>
      <w:rPr>
        <w:b/>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num w:numId="1">
    <w:abstractNumId w:val="1"/>
  </w:num>
  <w:num w:numId="2">
    <w:abstractNumId w:val="3"/>
    <w:lvlOverride w:ilvl="0">
      <w:startOverride w:val="4"/>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A9"/>
    <w:rsid w:val="000547C3"/>
    <w:rsid w:val="000A3430"/>
    <w:rsid w:val="001C6AA8"/>
    <w:rsid w:val="00271949"/>
    <w:rsid w:val="00295826"/>
    <w:rsid w:val="00337E6E"/>
    <w:rsid w:val="003865A7"/>
    <w:rsid w:val="003B4D12"/>
    <w:rsid w:val="003E2712"/>
    <w:rsid w:val="00416850"/>
    <w:rsid w:val="0042418D"/>
    <w:rsid w:val="005C1A05"/>
    <w:rsid w:val="00652244"/>
    <w:rsid w:val="0065769A"/>
    <w:rsid w:val="00711CFC"/>
    <w:rsid w:val="00744562"/>
    <w:rsid w:val="00752AA4"/>
    <w:rsid w:val="007649C7"/>
    <w:rsid w:val="007810E0"/>
    <w:rsid w:val="00805A6C"/>
    <w:rsid w:val="008B2C70"/>
    <w:rsid w:val="0092758A"/>
    <w:rsid w:val="009369C9"/>
    <w:rsid w:val="00A71FCC"/>
    <w:rsid w:val="00AF1BD8"/>
    <w:rsid w:val="00B65A53"/>
    <w:rsid w:val="00BC67D2"/>
    <w:rsid w:val="00C3411B"/>
    <w:rsid w:val="00C747B2"/>
    <w:rsid w:val="00CE0AC1"/>
    <w:rsid w:val="00D47A47"/>
    <w:rsid w:val="00D63126"/>
    <w:rsid w:val="00D77F0E"/>
    <w:rsid w:val="00E0334B"/>
    <w:rsid w:val="00EB7BED"/>
    <w:rsid w:val="00F056A9"/>
    <w:rsid w:val="00F80222"/>
    <w:rsid w:val="00F85519"/>
    <w:rsid w:val="00FA3AAD"/>
    <w:rsid w:val="00FC387D"/>
    <w:rsid w:val="00FC7871"/>
    <w:rsid w:val="00FF33B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F8F4"/>
  <w15:docId w15:val="{E83E4C4B-CF51-4C01-B7B7-0BFFEA2F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C70"/>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8B2C70"/>
    <w:rPr>
      <w:rFonts w:ascii="Segoe UI" w:hAnsi="Segoe UI" w:cs="Segoe UI"/>
      <w:sz w:val="18"/>
      <w:szCs w:val="18"/>
    </w:rPr>
  </w:style>
  <w:style w:type="paragraph" w:styleId="a5">
    <w:name w:val="Subtitle"/>
    <w:basedOn w:val="a"/>
    <w:link w:val="a6"/>
    <w:qFormat/>
    <w:rsid w:val="00EB7BED"/>
    <w:pPr>
      <w:spacing w:after="0" w:line="240" w:lineRule="auto"/>
      <w:jc w:val="center"/>
    </w:pPr>
    <w:rPr>
      <w:rFonts w:ascii="HebarU" w:eastAsia="Times New Roman" w:hAnsi="HebarU" w:cs="Times New Roman"/>
      <w:b/>
      <w:sz w:val="28"/>
      <w:szCs w:val="24"/>
      <w:lang w:val="en-GB"/>
    </w:rPr>
  </w:style>
  <w:style w:type="character" w:customStyle="1" w:styleId="a6">
    <w:name w:val="Подзаглавие Знак"/>
    <w:basedOn w:val="a0"/>
    <w:link w:val="a5"/>
    <w:rsid w:val="00EB7BED"/>
    <w:rPr>
      <w:rFonts w:ascii="HebarU" w:eastAsia="Times New Roman" w:hAnsi="HebarU" w:cs="Times New Roman"/>
      <w:b/>
      <w:sz w:val="28"/>
      <w:szCs w:val="24"/>
      <w:lang w:val="en-GB"/>
    </w:rPr>
  </w:style>
  <w:style w:type="paragraph" w:styleId="a7">
    <w:name w:val="No Spacing"/>
    <w:uiPriority w:val="1"/>
    <w:qFormat/>
    <w:rsid w:val="00416850"/>
    <w:pPr>
      <w:spacing w:after="0" w:line="240" w:lineRule="auto"/>
    </w:pPr>
  </w:style>
  <w:style w:type="paragraph" w:styleId="a8">
    <w:name w:val="List Paragraph"/>
    <w:basedOn w:val="a"/>
    <w:uiPriority w:val="34"/>
    <w:qFormat/>
    <w:rsid w:val="00337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41340">
      <w:bodyDiv w:val="1"/>
      <w:marLeft w:val="0"/>
      <w:marRight w:val="0"/>
      <w:marTop w:val="0"/>
      <w:marBottom w:val="0"/>
      <w:divBdr>
        <w:top w:val="none" w:sz="0" w:space="0" w:color="auto"/>
        <w:left w:val="none" w:sz="0" w:space="0" w:color="auto"/>
        <w:bottom w:val="none" w:sz="0" w:space="0" w:color="auto"/>
        <w:right w:val="none" w:sz="0" w:space="0" w:color="auto"/>
      </w:divBdr>
    </w:div>
    <w:div w:id="1050494707">
      <w:bodyDiv w:val="1"/>
      <w:marLeft w:val="0"/>
      <w:marRight w:val="0"/>
      <w:marTop w:val="0"/>
      <w:marBottom w:val="0"/>
      <w:divBdr>
        <w:top w:val="none" w:sz="0" w:space="0" w:color="auto"/>
        <w:left w:val="none" w:sz="0" w:space="0" w:color="auto"/>
        <w:bottom w:val="none" w:sz="0" w:space="0" w:color="auto"/>
        <w:right w:val="none" w:sz="0" w:space="0" w:color="auto"/>
      </w:divBdr>
    </w:div>
    <w:div w:id="13423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1CF98-27F0-481D-8023-3C368B94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4010</Words>
  <Characters>22858</Characters>
  <Application>Microsoft Office Word</Application>
  <DocSecurity>0</DocSecurity>
  <Lines>190</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P.Mincheva</cp:lastModifiedBy>
  <cp:revision>4</cp:revision>
  <cp:lastPrinted>2022-04-28T07:56:00Z</cp:lastPrinted>
  <dcterms:created xsi:type="dcterms:W3CDTF">2022-05-18T07:14:00Z</dcterms:created>
  <dcterms:modified xsi:type="dcterms:W3CDTF">2022-05-19T06:05:00Z</dcterms:modified>
</cp:coreProperties>
</file>